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A98" w:rsidRDefault="004C7BC6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r>
        <w:rPr>
          <w:rFonts w:ascii="Cambria" w:eastAsia="Times New Roman" w:hAnsi="Cambria" w:cs="Times New Roman"/>
          <w:b/>
          <w:bCs/>
          <w:noProof/>
          <w:color w:val="365F91"/>
          <w:sz w:val="44"/>
          <w:szCs w:val="44"/>
          <w:lang w:val="en-US"/>
        </w:rPr>
        <w:pict>
          <v:rect id="Rectangle 4" o:spid="_x0000_s1030" style="position:absolute;margin-left:-70.85pt;margin-top:-16.1pt;width:634.5pt;height:48.75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" fillcolor="#c0504d [3205]" strokecolor="#c0504d [3205]" strokeweight="10pt">
            <v:stroke linestyle="thinThin"/>
            <v:shadow color="#868686"/>
            <v:textbox>
              <w:txbxContent>
                <w:p w:rsidR="007012B5" w:rsidRPr="00BD366B" w:rsidRDefault="007012B5" w:rsidP="00BD366B">
                  <w:pPr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FFFFFF" w:themeColor="background1"/>
                      <w:sz w:val="48"/>
                      <w:szCs w:val="48"/>
                    </w:rPr>
                    <w:t xml:space="preserve">    PESNI SAVEZ CRNE GORE ODSJEK ZA MA</w:t>
                  </w:r>
                  <w:r>
                    <w:rPr>
                      <w:color w:val="FFFFFF" w:themeColor="background1"/>
                      <w:sz w:val="48"/>
                      <w:szCs w:val="48"/>
                      <w:lang w:val="sr-Latn-ME"/>
                    </w:rPr>
                    <w:t>Ž</w:t>
                  </w:r>
                  <w:r>
                    <w:rPr>
                      <w:color w:val="FFFFFF" w:themeColor="background1"/>
                      <w:sz w:val="48"/>
                      <w:szCs w:val="48"/>
                    </w:rPr>
                    <w:t>ORET SPORT</w:t>
                  </w:r>
                </w:p>
              </w:txbxContent>
            </v:textbox>
          </v:rect>
        </w:pict>
      </w:r>
    </w:p>
    <w:p w:rsidR="00C10185" w:rsidRPr="00736A98" w:rsidRDefault="00C10185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</w:p>
    <w:p w:rsidR="0026649E" w:rsidRPr="0026649E" w:rsidRDefault="00804C73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  <w:r>
        <w:rPr>
          <w:rFonts w:eastAsia="Times New Roman" w:cs="Times New Roman"/>
          <w:b/>
          <w:bCs/>
          <w:color w:val="FF0000"/>
          <w:sz w:val="56"/>
          <w:szCs w:val="56"/>
        </w:rPr>
        <w:t xml:space="preserve">                        LOGO SAVEZA</w:t>
      </w:r>
    </w:p>
    <w:p w:rsid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</w:p>
    <w:p w:rsidR="00C10185" w:rsidRPr="000D1427" w:rsidRDefault="004C7BC6" w:rsidP="0026649E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7" o:spid="_x0000_s1027" type="#_x0000_t202" style="position:absolute;left:0;text-align:left;margin-left:131.95pt;margin-top:412.4pt;width:177.05pt;height:46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" filled="f" stroked="f">
            <o:lock v:ext="edit" shapetype="t"/>
            <v:textbox style="mso-fit-shape-to-text:t">
              <w:txbxContent>
                <w:p w:rsidR="007012B5" w:rsidRPr="00BB53E5" w:rsidRDefault="007012B5" w:rsidP="00BB53E5">
                  <w:pPr>
                    <w:pStyle w:val="NormalWeb"/>
                    <w:spacing w:before="0" w:beforeAutospacing="0" w:after="0" w:afterAutospacing="0"/>
                    <w:rPr>
                      <w:rFonts w:ascii="Bahnschrift" w:hAnsi="Bahnschrift" w:cstheme="minorHAnsi"/>
                      <w:b/>
                      <w:sz w:val="144"/>
                      <w:szCs w:val="144"/>
                      <w:lang w:val="sr-Latn-ME"/>
                    </w:rPr>
                  </w:pPr>
                </w:p>
              </w:txbxContent>
            </v:textbox>
          </v:shape>
        </w:pict>
      </w: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rect id="Rectangle 8" o:spid="_x0000_s1029" style="position:absolute;left:0;text-align:left;margin-left:-70.85pt;margin-top:281.75pt;width:595.85pt;height:224.7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" fillcolor="#c0504d [3205]" strokecolor="#c0504d [3205]" strokeweight="10pt">
            <v:fill rotate="t"/>
            <v:stroke linestyle="thinThin"/>
            <v:shadow color="#868686"/>
          </v:rect>
        </w:pict>
      </w: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shape id="WordArt 6" o:spid="_x0000_s1028" type="#_x0000_t202" style="position:absolute;left:0;text-align:left;margin-left:-49.6pt;margin-top:325.2pt;width:553.5pt;height:32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" filled="f" stroked="f">
            <o:lock v:ext="edit" shapetype="t"/>
            <v:textbox style="mso-fit-shape-to-text:t">
              <w:txbxContent>
                <w:p w:rsidR="007012B5" w:rsidRPr="00BD366B" w:rsidRDefault="007012B5" w:rsidP="00972FA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shadow/>
                      <w:color w:val="FFFFFF" w:themeColor="background1"/>
                      <w:sz w:val="56"/>
                      <w:szCs w:val="56"/>
                    </w:rPr>
                    <w:t>TAKMIČARSKI</w:t>
                  </w:r>
                  <w:r w:rsidRPr="00BD366B">
                    <w:rPr>
                      <w:rFonts w:asciiTheme="minorHAnsi" w:eastAsia="Arial Unicode MS" w:hAnsiTheme="minorHAnsi" w:cstheme="minorHAnsi"/>
                      <w:b/>
                      <w:shadow/>
                      <w:color w:val="FFFFFF" w:themeColor="background1"/>
                      <w:sz w:val="56"/>
                      <w:szCs w:val="56"/>
                    </w:rPr>
                    <w:t xml:space="preserve"> PRAVILNIK</w:t>
                  </w:r>
                </w:p>
              </w:txbxContent>
            </v:textbox>
          </v:shape>
        </w:pict>
      </w:r>
      <w:r w:rsidR="00C10185" w:rsidRPr="00C10185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br w:type="page"/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Sadržaj</w:t>
      </w:r>
      <w:r w:rsidR="000D1427">
        <w:rPr>
          <w:rFonts w:eastAsia="Times New Roman" w:cs="Times New Roman"/>
          <w:b/>
          <w:bCs/>
          <w:color w:val="365F91"/>
          <w:sz w:val="28"/>
          <w:szCs w:val="28"/>
        </w:rPr>
        <w:t>:</w:t>
      </w:r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r w:rsidRPr="00C10185">
        <w:rPr>
          <w:rFonts w:ascii="Calibri" w:eastAsia="Calibri" w:hAnsi="Calibri" w:cs="Times New Roman"/>
        </w:rPr>
        <w:fldChar w:fldCharType="begin"/>
      </w:r>
      <w:r w:rsidR="00C10185" w:rsidRPr="00C10185">
        <w:rPr>
          <w:rFonts w:ascii="Calibri" w:eastAsia="Calibri" w:hAnsi="Calibri" w:cs="Times New Roman"/>
        </w:rPr>
        <w:instrText xml:space="preserve"> TOC \o "1-3" \h \z \u </w:instrText>
      </w:r>
      <w:r w:rsidRPr="00C10185">
        <w:rPr>
          <w:rFonts w:ascii="Calibri" w:eastAsia="Calibri" w:hAnsi="Calibri" w:cs="Times New Roman"/>
        </w:rPr>
        <w:fldChar w:fldCharType="separate"/>
      </w:r>
      <w:hyperlink w:anchor="_Toc44123425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ORGANIZACIJSKA STRUKTURA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_Toc441234255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PRAVA I OB</w:t>
        </w:r>
        <w:r w:rsidR="00CA1FB1">
          <w:rPr>
            <w:rFonts w:ascii="Calibri" w:eastAsia="Calibri" w:hAnsi="Calibri" w:cs="Times New Roman"/>
            <w:noProof/>
            <w:color w:val="0000FF"/>
            <w:u w:val="single"/>
          </w:rPr>
          <w:t xml:space="preserve">AVEZE ČLANOVA TAKMICARSKE 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_Toc441234256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DELEGACIJA ČLANOVA </w:t>
        </w:r>
        <w:r w:rsidR="00CA1FB1" w:rsidRPr="00CA1FB1">
          <w:rPr>
            <w:rFonts w:ascii="Calibri" w:eastAsia="Calibri" w:hAnsi="Calibri" w:cs="Times New Roman"/>
            <w:noProof/>
            <w:color w:val="0000FF"/>
            <w:u w:val="single"/>
          </w:rPr>
          <w:t>TAKMICARSKE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_Toc441234257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PRAVILA</w:t>
        </w:r>
        <w:r w:rsidR="00CA1FB1" w:rsidRPr="00CA1FB1">
          <w:t xml:space="preserve"> </w:t>
        </w:r>
        <w:r w:rsidR="00CA1FB1" w:rsidRPr="00CA1FB1">
          <w:rPr>
            <w:rFonts w:ascii="Calibri" w:eastAsia="Calibri" w:hAnsi="Calibri" w:cs="Times New Roman"/>
            <w:noProof/>
            <w:color w:val="0000FF"/>
            <w:u w:val="single"/>
          </w:rPr>
          <w:t>TAKMICARSKE</w:t>
        </w:r>
        <w:r w:rsidR="00804C73">
          <w:rPr>
            <w:rFonts w:ascii="Calibri" w:eastAsia="Calibri" w:hAnsi="Calibri" w:cs="Times New Roman"/>
            <w:noProof/>
            <w:color w:val="0000FF"/>
            <w:u w:val="single"/>
          </w:rPr>
          <w:t xml:space="preserve"> KOMISIJE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, TRENERA I PRATNJE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_Toc441234258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1.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_Toc441234259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0" w:history="1">
        <w:r w:rsidR="00681601">
          <w:rPr>
            <w:rFonts w:ascii="Calibri" w:eastAsia="Calibri" w:hAnsi="Calibri" w:cs="Times New Roman"/>
            <w:noProof/>
            <w:color w:val="0000FF"/>
            <w:u w:val="single"/>
          </w:rPr>
          <w:t>TAKMICARI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_Toc441234260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_Toc441234261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2" w:history="1">
        <w:r w:rsidR="00CA1FB1" w:rsidRPr="00CA1FB1">
          <w:t xml:space="preserve"> </w:t>
        </w:r>
        <w:r w:rsidR="00CA1FB1" w:rsidRPr="00CA1FB1">
          <w:rPr>
            <w:rFonts w:ascii="Calibri" w:eastAsia="Calibri" w:hAnsi="Calibri" w:cs="Times New Roman"/>
            <w:noProof/>
            <w:color w:val="0000FF"/>
            <w:u w:val="single"/>
          </w:rPr>
          <w:t>TAKMICARSKE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_Toc441234262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7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_Toc441234263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8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_Toc441234264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10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5" w:history="1">
        <w:r w:rsidR="00CA1FB1">
          <w:rPr>
            <w:rFonts w:ascii="Calibri" w:eastAsia="Calibri" w:hAnsi="Calibri" w:cs="Times New Roman"/>
            <w:noProof/>
            <w:color w:val="0000FF"/>
            <w:u w:val="single"/>
          </w:rPr>
          <w:t xml:space="preserve">MUZIKA 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ZA 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_Toc441234265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6" w:history="1">
        <w:r w:rsidR="00CA1FB1">
          <w:rPr>
            <w:rFonts w:ascii="Calibri" w:eastAsia="Calibri" w:hAnsi="Calibri" w:cs="Times New Roman"/>
            <w:noProof/>
            <w:color w:val="0000FF"/>
            <w:u w:val="single"/>
          </w:rPr>
          <w:t xml:space="preserve">KOSTIMI </w:t>
        </w:r>
        <w:r w:rsidR="001C1604">
          <w:rPr>
            <w:rFonts w:ascii="Calibri" w:eastAsia="Calibri" w:hAnsi="Calibri" w:cs="Times New Roman"/>
            <w:noProof/>
            <w:color w:val="0000FF"/>
            <w:u w:val="single"/>
          </w:rPr>
          <w:t>I UNIFORME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</w:t>
        </w:r>
        <w:r w:rsidR="00CA1FB1">
          <w:rPr>
            <w:rFonts w:ascii="Calibri" w:eastAsia="Calibri" w:hAnsi="Calibri" w:cs="Times New Roman"/>
            <w:noProof/>
            <w:color w:val="0000FF"/>
            <w:u w:val="single"/>
          </w:rPr>
          <w:t>TAKMICARA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_Toc441234266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ŠTAPA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_Toc441234267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68" w:history="1">
        <w:r w:rsidR="00804C73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KRITERIJUMA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U POLJU „A“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_Toc441234268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OSNOVNE </w:t>
        </w:r>
        <w:r w:rsidR="0069616E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GREŠKE U KOREOGRAFIJI I NJENOM IZVODJENJU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_Toc441234269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</w:t>
        </w:r>
        <w:r w:rsidR="0069616E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</w:t>
        </w:r>
        <w:r w:rsidR="007D77A0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(zasluge) </w:t>
        </w:r>
        <w:r w:rsidR="0069616E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ZA KOROEGRAFIJU I NJENO IZVODJENJE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_Toc441234270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1" w:history="1">
        <w:r w:rsidR="0069616E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KRITERIJUMA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_Toc441234271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_Toc441234272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17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_Toc441234273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4" w:history="1">
        <w:r w:rsidR="00541EF9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KRITERIJUMA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U POLJU „C“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_Toc441234274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SELEKCIJA, RAZNOLIKOST I TEŽINA ELEMENATA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_Toc441234275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6" w:history="1">
        <w:r w:rsidR="0069616E">
          <w:rPr>
            <w:rFonts w:ascii="Calibri" w:eastAsia="Calibri" w:hAnsi="Calibri" w:cs="Times New Roman"/>
            <w:noProof/>
            <w:color w:val="0000FF"/>
            <w:u w:val="single"/>
          </w:rPr>
          <w:t>SIGURNOST PRI IZVODJENJU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_Toc441234276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_Toc441234277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23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r>
        <w:fldChar w:fldCharType="begin"/>
      </w:r>
      <w:r>
        <w:instrText xml:space="preserve"> HYPERLINK \l "_Toc441234</w:instrText>
      </w:r>
      <w:r>
        <w:instrText xml:space="preserve">278" </w:instrText>
      </w:r>
      <w:r>
        <w:fldChar w:fldCharType="separate"/>
      </w:r>
      <w:r w:rsidR="00C10185" w:rsidRPr="00C10185">
        <w:rPr>
          <w:rFonts w:ascii="Calibri" w:eastAsia="Calibri" w:hAnsi="Calibri" w:cs="Times New Roman"/>
          <w:noProof/>
          <w:color w:val="0000FF"/>
          <w:u w:val="single"/>
        </w:rPr>
        <w:t xml:space="preserve">BONIFIKACIJE </w:t>
      </w:r>
      <w:bookmarkStart w:id="0" w:name="_GoBack"/>
      <w:bookmarkEnd w:id="0"/>
      <w:r w:rsidR="00C10185" w:rsidRPr="00C10185">
        <w:rPr>
          <w:rFonts w:ascii="Calibri" w:eastAsia="Calibri" w:hAnsi="Calibri" w:cs="Times New Roman"/>
          <w:noProof/>
          <w:color w:val="0000FF"/>
          <w:u w:val="single"/>
        </w:rPr>
        <w:t>U RADU S REKVIZITOM</w:t>
      </w:r>
      <w:r w:rsidR="00C10185" w:rsidRPr="00C10185">
        <w:rPr>
          <w:rFonts w:ascii="Calibri" w:eastAsia="Calibri" w:hAnsi="Calibri" w:cs="Times New Roman"/>
          <w:noProof/>
          <w:webHidden/>
        </w:rPr>
        <w:tab/>
      </w:r>
      <w:r w:rsidR="008E07FC" w:rsidRPr="00C10185">
        <w:rPr>
          <w:rFonts w:ascii="Calibri" w:eastAsia="Calibri" w:hAnsi="Calibri" w:cs="Times New Roman"/>
          <w:noProof/>
          <w:webHidden/>
        </w:rPr>
        <w:fldChar w:fldCharType="begin"/>
      </w:r>
      <w:r w:rsidR="00C10185" w:rsidRPr="00C10185">
        <w:rPr>
          <w:rFonts w:ascii="Calibri" w:eastAsia="Calibri" w:hAnsi="Calibri" w:cs="Times New Roman"/>
          <w:noProof/>
          <w:webHidden/>
        </w:rPr>
        <w:instrText xml:space="preserve"> PAGEREF _Toc441234278 \h </w:instrText>
      </w:r>
      <w:r w:rsidR="008E07FC" w:rsidRPr="00C10185">
        <w:rPr>
          <w:rFonts w:ascii="Calibri" w:eastAsia="Calibri" w:hAnsi="Calibri" w:cs="Times New Roman"/>
          <w:noProof/>
          <w:webHidden/>
        </w:rPr>
      </w:r>
      <w:r w:rsidR="008E07FC" w:rsidRPr="00C10185">
        <w:rPr>
          <w:rFonts w:ascii="Calibri" w:eastAsia="Calibri" w:hAnsi="Calibri" w:cs="Times New Roman"/>
          <w:noProof/>
          <w:webHidden/>
        </w:rPr>
        <w:fldChar w:fldCharType="separate"/>
      </w:r>
      <w:r w:rsidR="00FD1A08">
        <w:rPr>
          <w:rFonts w:ascii="Calibri" w:eastAsia="Calibri" w:hAnsi="Calibri" w:cs="Times New Roman"/>
          <w:noProof/>
          <w:webHidden/>
        </w:rPr>
        <w:t>24</w:t>
      </w:r>
      <w:r w:rsidR="008E07FC" w:rsidRPr="00C10185">
        <w:rPr>
          <w:rFonts w:ascii="Calibri" w:eastAsia="Calibri" w:hAnsi="Calibri" w:cs="Times New Roman"/>
          <w:noProof/>
          <w:webHidden/>
        </w:rPr>
        <w:fldChar w:fldCharType="end"/>
      </w:r>
      <w:r>
        <w:rPr>
          <w:rFonts w:ascii="Calibri" w:eastAsia="Calibri" w:hAnsi="Calibri" w:cs="Times New Roman"/>
          <w:noProof/>
        </w:rPr>
        <w:fldChar w:fldCharType="end"/>
      </w:r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9" w:history="1">
        <w:r w:rsidR="00CA1FB1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KRITERIJUMA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U POLJU „D“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_Toc441234279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2.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_Toc441234280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KATEGORIZACIJA RADA SA BATON FLAGOM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_Toc441234281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_Toc441234282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28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3.POM-PON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_Toc441234283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4" w:history="1">
        <w:r w:rsidR="00CA1FB1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TAKMICARI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_Toc441234284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DOBNI</w:t>
        </w:r>
        <w:r w:rsidR="0069616E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(starosni)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_Toc441234285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30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6" w:history="1">
        <w:r w:rsidR="00CA1FB1" w:rsidRPr="00CA1FB1">
          <w:t xml:space="preserve"> </w:t>
        </w:r>
        <w:r w:rsidR="00CA1FB1" w:rsidRPr="00CA1FB1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TAKMICARSKE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_Toc441234286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31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_Toc441234287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32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_Toc441234288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33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9" w:history="1">
        <w:r w:rsidR="0069616E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MUZIKA 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ZA </w:t>
        </w:r>
        <w:r w:rsidR="00CA1FB1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TAKMICARSKI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PROGRAM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_Toc441234289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KOSTIMI </w:t>
        </w:r>
        <w:r w:rsidR="00CA1FB1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TAKMICARA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_Toc441234290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OBAVEZNI ELEMENTI U KATEGORIJI 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_Toc441234291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2" w:history="1">
        <w:r w:rsidR="00C10185" w:rsidRPr="00C10185">
          <w:rPr>
            <w:rFonts w:ascii="Calibri" w:eastAsia="Times New Roman" w:hAnsi="Calibri" w:cs="Times New Roman"/>
            <w:noProof/>
            <w:color w:val="0000FF"/>
            <w:kern w:val="2"/>
            <w:u w:val="single"/>
            <w:lang w:val="en-GB" w:eastAsia="ar-SA"/>
          </w:rPr>
          <w:t>OBAVEZNI ELEMENTI U SVIM DOBNIM UZRASTIMA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_Toc441234292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KRITERIJ</w:t>
        </w:r>
        <w:r w:rsidR="0077380A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UM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OCJENJIVANJA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_Toc441234293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</w:t>
        </w:r>
        <w:r w:rsidR="0077380A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ERIZACIJA  KRITERIJUMA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U POLJU “A”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_Toc441234294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38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</w:t>
        </w:r>
        <w:r w:rsidR="00C9677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NE GREŠKE U KOREOGRAFIJI I NJENOM IZVODJENJU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_Toc441234295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39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</w:t>
        </w:r>
        <w:r w:rsidR="00C9677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GRAFIJU I NJENOM IZVODJENJU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_Toc441234296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7" w:history="1">
        <w:r w:rsidR="00C9677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KRITERIJUMA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_Toc441234297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_Toc441234298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_Toc441234299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0" w:history="1">
        <w:r w:rsidR="0077380A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KRITERIJUMA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U POLJU “C”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_Toc441234300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42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_Toc441234301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43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KATEGORIZACIJA RADA SA POM-PONOM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_Toc441234302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_Toc441234303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4" w:history="1">
        <w:r w:rsidR="0077380A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KRITERIJUMA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 xml:space="preserve"> U POLJU “D”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_Toc441234304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4.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_Toc441234305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MINI 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_Toc441234306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5.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_Toc441234307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47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6.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POM –PON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_Toc441234308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_Toc441234309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7.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DRUMMERS (BUBNJEVI)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_Toc441234310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_Toc441234311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_Toc441234312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50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8.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MACE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_Toc441234313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51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RAD S REKVIZITOM: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_Toc441234314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52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_Toc441234315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55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6" w:history="1">
        <w:r w:rsidR="00C96775">
          <w:rPr>
            <w:rFonts w:ascii="Calibri" w:eastAsia="Calibri" w:hAnsi="Calibri" w:cs="Times New Roman"/>
            <w:noProof/>
            <w:color w:val="0000FF"/>
            <w:u w:val="single"/>
          </w:rPr>
          <w:t>SLUŽBENE OSOBE NA TAKMI</w:t>
        </w:r>
        <w:r w:rsidR="00C96775">
          <w:rPr>
            <w:rFonts w:ascii="Calibri" w:eastAsia="Calibri" w:hAnsi="Calibri" w:cs="Times New Roman"/>
            <w:noProof/>
            <w:color w:val="0000FF"/>
            <w:u w:val="single"/>
            <w:lang w:val="sr-Latn-ME"/>
          </w:rPr>
          <w:t>Č</w:t>
        </w:r>
        <w:r w:rsidR="00C96775">
          <w:rPr>
            <w:rFonts w:ascii="Calibri" w:eastAsia="Calibri" w:hAnsi="Calibri" w:cs="Times New Roman"/>
            <w:noProof/>
            <w:color w:val="0000FF"/>
            <w:u w:val="single"/>
          </w:rPr>
          <w:t>ENJU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_Toc441234316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NAGRADE NA EUROPSKOM PRVENSTVU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_Toc441234317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8" w:history="1">
        <w:r w:rsidR="00C96775">
          <w:rPr>
            <w:rFonts w:ascii="Calibri" w:eastAsia="Calibri" w:hAnsi="Calibri" w:cs="Times New Roman"/>
            <w:noProof/>
            <w:color w:val="0000FF"/>
            <w:u w:val="single"/>
          </w:rPr>
          <w:t>POZICIJA SUDIJA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_Toc441234318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9" w:history="1">
        <w:r w:rsidR="00D81F63">
          <w:rPr>
            <w:rFonts w:ascii="Calibri" w:eastAsia="Calibri" w:hAnsi="Calibri" w:cs="Times New Roman"/>
            <w:noProof/>
            <w:color w:val="0000FF"/>
            <w:u w:val="single"/>
          </w:rPr>
          <w:t>TOK</w:t>
        </w:r>
        <w:r w:rsidR="00C96775">
          <w:rPr>
            <w:rFonts w:ascii="Calibri" w:eastAsia="Calibri" w:hAnsi="Calibri" w:cs="Times New Roman"/>
            <w:noProof/>
            <w:color w:val="0000FF"/>
            <w:u w:val="single"/>
          </w:rPr>
          <w:t xml:space="preserve">  TAKMIČENJA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_Toc441234319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57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4C7BC6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2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VI</w:t>
        </w:r>
        <w:r w:rsidR="00C03A8B">
          <w:rPr>
            <w:rFonts w:ascii="Calibri" w:eastAsia="Calibri" w:hAnsi="Calibri" w:cs="Times New Roman"/>
            <w:noProof/>
            <w:color w:val="0000FF"/>
            <w:u w:val="single"/>
          </w:rPr>
          <w:t>.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ZAVRŠNE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_Toc441234320 \h </w:instrText>
        </w:r>
        <w:r w:rsidR="008E07FC" w:rsidRPr="00C10185">
          <w:rPr>
            <w:rFonts w:ascii="Calibri" w:eastAsia="Calibri" w:hAnsi="Calibri" w:cs="Times New Roman"/>
            <w:noProof/>
            <w:webHidden/>
          </w:rPr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59</w:t>
        </w:r>
        <w:r w:rsidR="008E07FC"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spacing w:line="240" w:lineRule="auto"/>
        <w:jc w:val="both"/>
        <w:rPr>
          <w:rFonts w:ascii="Calibri" w:eastAsia="Calibri" w:hAnsi="Calibri" w:cs="Times New Roman"/>
        </w:rPr>
      </w:pPr>
      <w:r w:rsidRPr="00C10185">
        <w:rPr>
          <w:rFonts w:ascii="Calibri" w:eastAsia="Calibri" w:hAnsi="Calibri" w:cs="Times New Roman"/>
        </w:rPr>
        <w:fldChar w:fldCharType="end"/>
      </w:r>
    </w:p>
    <w:p w:rsidR="00C10185" w:rsidRP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0D1427" w:rsidRPr="00C10185" w:rsidRDefault="000D1427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Pr="000D1427" w:rsidRDefault="000D1427" w:rsidP="000D1427">
      <w:pPr>
        <w:keepNext/>
        <w:keepLines/>
        <w:spacing w:before="480" w:after="0" w:line="240" w:lineRule="auto"/>
        <w:ind w:left="1080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" w:name="_Toc441234254"/>
      <w:r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 xml:space="preserve">                                    I.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>OSNOVNE ODREDBE</w:t>
      </w:r>
      <w:bookmarkEnd w:id="1"/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996767" w:rsidP="00C10185">
      <w:pPr>
        <w:jc w:val="center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Član</w:t>
      </w:r>
      <w:r w:rsidR="00C10185" w:rsidRPr="000D1427">
        <w:rPr>
          <w:rFonts w:eastAsia="Calibri" w:cs="Times New Roman"/>
          <w:sz w:val="24"/>
        </w:rPr>
        <w:t xml:space="preserve"> 1</w:t>
      </w:r>
    </w:p>
    <w:p w:rsidR="00C10185" w:rsidRPr="000D1427" w:rsidRDefault="00C96775" w:rsidP="00C10185">
      <w:pPr>
        <w:widowControl w:val="0"/>
        <w:overflowPunct w:val="0"/>
        <w:autoSpaceDE w:val="0"/>
        <w:autoSpaceDN w:val="0"/>
        <w:adjustRightInd w:val="0"/>
        <w:spacing w:after="0"/>
        <w:ind w:right="60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</w:rPr>
        <w:t xml:space="preserve">Takmičarski </w:t>
      </w:r>
      <w:r w:rsidR="00C10185" w:rsidRPr="000D1427">
        <w:rPr>
          <w:rFonts w:eastAsia="Calibri" w:cs="Times New Roman"/>
          <w:sz w:val="24"/>
        </w:rPr>
        <w:t xml:space="preserve"> pravilnik defini</w:t>
      </w:r>
      <w:r>
        <w:rPr>
          <w:rFonts w:eastAsia="Calibri" w:cs="Times New Roman"/>
          <w:sz w:val="24"/>
        </w:rPr>
        <w:t>še principe rada takmičara</w:t>
      </w:r>
      <w:r w:rsidR="00C10185" w:rsidRPr="000D1427">
        <w:rPr>
          <w:rFonts w:eastAsia="Calibri" w:cs="Times New Roman"/>
          <w:sz w:val="24"/>
        </w:rPr>
        <w:t xml:space="preserve"> </w:t>
      </w:r>
      <w:r>
        <w:rPr>
          <w:rFonts w:eastAsia="Calibri" w:cs="Times New Roman"/>
          <w:sz w:val="24"/>
          <w:lang w:val="en-US"/>
        </w:rPr>
        <w:t>“</w:t>
      </w:r>
      <w:r>
        <w:rPr>
          <w:rFonts w:eastAsia="Calibri" w:cs="Times New Roman"/>
          <w:sz w:val="24"/>
        </w:rPr>
        <w:t>MAZORET SPORTA  u Crnoj Gori i njihove pratnje. Definiše</w:t>
      </w:r>
      <w:r w:rsidR="00C10185" w:rsidRPr="000D1427">
        <w:rPr>
          <w:rFonts w:eastAsia="Calibri" w:cs="Times New Roman"/>
          <w:sz w:val="24"/>
        </w:rPr>
        <w:t xml:space="preserve"> procedure njihove kvalifikacije</w:t>
      </w:r>
      <w:r>
        <w:rPr>
          <w:rFonts w:eastAsia="Calibri" w:cs="Times New Roman"/>
          <w:sz w:val="24"/>
        </w:rPr>
        <w:t xml:space="preserve"> i klasifikacije na takmičenjima </w:t>
      </w:r>
      <w:r w:rsidR="00C10185" w:rsidRPr="000D1427">
        <w:rPr>
          <w:rFonts w:eastAsia="Calibri" w:cs="Times New Roman"/>
          <w:sz w:val="24"/>
        </w:rPr>
        <w:t xml:space="preserve"> i prvenstvima, kao i njihovo ponašanje prij</w:t>
      </w:r>
      <w:r>
        <w:rPr>
          <w:rFonts w:eastAsia="Calibri" w:cs="Times New Roman"/>
          <w:sz w:val="24"/>
        </w:rPr>
        <w:t>e, za vrijeme i nakon takmičenja</w:t>
      </w:r>
      <w:r w:rsidR="00C10185" w:rsidRPr="000D1427">
        <w:rPr>
          <w:rFonts w:eastAsia="Calibri" w:cs="Times New Roman"/>
          <w:sz w:val="24"/>
        </w:rPr>
        <w:t>.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</w:p>
    <w:p w:rsidR="00C10185" w:rsidRPr="000D1427" w:rsidRDefault="00996767" w:rsidP="00C10185">
      <w:pPr>
        <w:jc w:val="center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Član</w:t>
      </w:r>
      <w:r w:rsidR="00C10185" w:rsidRPr="000D1427">
        <w:rPr>
          <w:rFonts w:eastAsia="Calibri" w:cs="Times New Roman"/>
          <w:sz w:val="24"/>
        </w:rPr>
        <w:t xml:space="preserve"> 2</w:t>
      </w:r>
    </w:p>
    <w:p w:rsidR="00C10185" w:rsidRPr="000D1427" w:rsidRDefault="00C9677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 xml:space="preserve">Takmičarski </w:t>
      </w:r>
      <w:r w:rsidR="00C10185" w:rsidRPr="000D1427">
        <w:rPr>
          <w:rFonts w:eastAsia="Calibri" w:cs="Times New Roman"/>
          <w:sz w:val="24"/>
        </w:rPr>
        <w:t xml:space="preserve"> pravilnik j</w:t>
      </w:r>
      <w:r>
        <w:rPr>
          <w:rFonts w:eastAsia="Calibri" w:cs="Times New Roman"/>
          <w:sz w:val="24"/>
        </w:rPr>
        <w:t xml:space="preserve">e dio takmičarskog </w:t>
      </w:r>
      <w:r w:rsidR="00C10185" w:rsidRPr="000D1427">
        <w:rPr>
          <w:rFonts w:eastAsia="Calibri" w:cs="Times New Roman"/>
          <w:sz w:val="24"/>
        </w:rPr>
        <w:t xml:space="preserve"> sistema pravila MWF-a koji uključuje formalna pr</w:t>
      </w:r>
      <w:r w:rsidR="00D81F63">
        <w:rPr>
          <w:rFonts w:eastAsia="Calibri" w:cs="Times New Roman"/>
          <w:sz w:val="24"/>
        </w:rPr>
        <w:t>avila prema Statutu, kao takođe</w:t>
      </w:r>
      <w:r w:rsidR="00C10185" w:rsidRPr="000D1427">
        <w:rPr>
          <w:rFonts w:eastAsia="Calibri" w:cs="Times New Roman"/>
          <w:sz w:val="24"/>
        </w:rPr>
        <w:t xml:space="preserve"> i pravila suđenja.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rPr>
          <w:rFonts w:eastAsia="Calibri" w:cs="Times New Roman"/>
          <w:sz w:val="24"/>
        </w:rPr>
      </w:pPr>
    </w:p>
    <w:p w:rsidR="00C10185" w:rsidRPr="000D1427" w:rsidRDefault="00996767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 xml:space="preserve">        Član</w:t>
      </w:r>
      <w:r w:rsidR="00C10185" w:rsidRPr="000D1427">
        <w:rPr>
          <w:rFonts w:eastAsia="Calibri" w:cs="Times New Roman"/>
          <w:sz w:val="24"/>
        </w:rPr>
        <w:t xml:space="preserve"> 3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Glavni akti suđenja u mažoret sportu u MWF-u su:</w:t>
      </w:r>
    </w:p>
    <w:p w:rsidR="00C10185" w:rsidRPr="000D1427" w:rsidRDefault="00C9677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</w:rPr>
        <w:t>Takmičarski  pravilnik, Sudijski pravilnik, Kodeks sudij</w:t>
      </w:r>
      <w:r w:rsidR="00C10185" w:rsidRPr="000D1427">
        <w:rPr>
          <w:rFonts w:eastAsia="Calibri" w:cs="Times New Roman"/>
          <w:sz w:val="24"/>
        </w:rPr>
        <w:t>a i delegata. Ova tri akta imaju jednaku snagu.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FF56BD" w:rsidRDefault="00C10185" w:rsidP="00687DC5">
      <w:pPr>
        <w:pStyle w:val="ListParagraph"/>
        <w:keepNext/>
        <w:keepLines/>
        <w:spacing w:before="480" w:after="0"/>
        <w:ind w:left="1800"/>
        <w:jc w:val="left"/>
        <w:outlineLvl w:val="0"/>
        <w:rPr>
          <w:rFonts w:eastAsia="Times New Roman"/>
          <w:b/>
          <w:bCs/>
          <w:color w:val="365F91"/>
          <w:sz w:val="28"/>
          <w:szCs w:val="28"/>
        </w:rPr>
      </w:pPr>
      <w:bookmarkStart w:id="2" w:name="_Toc441234255"/>
      <w:r w:rsidRPr="00FF56BD">
        <w:rPr>
          <w:rFonts w:eastAsia="Times New Roman"/>
          <w:b/>
          <w:bCs/>
          <w:color w:val="365F91"/>
          <w:sz w:val="28"/>
          <w:szCs w:val="28"/>
        </w:rPr>
        <w:t>ORGANIZACIJSKA STRUKTURA</w:t>
      </w:r>
      <w:bookmarkEnd w:id="2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996767" w:rsidP="00C10185">
      <w:pPr>
        <w:jc w:val="center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Član</w:t>
      </w:r>
      <w:r w:rsidR="00C10185" w:rsidRPr="000D1427">
        <w:rPr>
          <w:rFonts w:eastAsia="Calibri" w:cs="Times New Roman"/>
          <w:sz w:val="24"/>
        </w:rPr>
        <w:t xml:space="preserve"> 4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 xml:space="preserve">U skladu s odredbama Statuta MWF-a, </w:t>
      </w:r>
      <w:r w:rsidR="00C96775">
        <w:rPr>
          <w:rFonts w:eastAsia="Calibri" w:cs="Times New Roman"/>
          <w:sz w:val="24"/>
        </w:rPr>
        <w:t>takmi</w:t>
      </w:r>
      <w:r w:rsidR="009A1D86">
        <w:rPr>
          <w:rFonts w:eastAsia="Calibri" w:cs="Times New Roman"/>
          <w:sz w:val="24"/>
          <w:lang w:val="sr-Latn-ME"/>
        </w:rPr>
        <w:t>čarska komisija MSCG</w:t>
      </w:r>
      <w:r w:rsidR="009A1D86">
        <w:rPr>
          <w:rFonts w:eastAsia="Calibri" w:cs="Times New Roman"/>
          <w:sz w:val="24"/>
        </w:rPr>
        <w:t xml:space="preserve"> </w:t>
      </w:r>
      <w:r w:rsidRPr="000D1427">
        <w:rPr>
          <w:rFonts w:eastAsia="Calibri" w:cs="Times New Roman"/>
          <w:sz w:val="24"/>
        </w:rPr>
        <w:t xml:space="preserve"> obavlja sljedeće zadatke: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uvođenje i </w:t>
      </w:r>
      <w:r w:rsidR="009A1D86">
        <w:rPr>
          <w:rFonts w:eastAsia="Calibri" w:cs="Times New Roman"/>
          <w:sz w:val="24"/>
        </w:rPr>
        <w:t>godišnji pregled Takmičarskog</w:t>
      </w:r>
      <w:r w:rsidRPr="000D1427">
        <w:rPr>
          <w:rFonts w:eastAsia="Calibri" w:cs="Times New Roman"/>
          <w:sz w:val="24"/>
        </w:rPr>
        <w:t xml:space="preserve"> pravilnika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priprema izmjena, podnošenje Upravnom odboru MWF-a</w:t>
      </w:r>
    </w:p>
    <w:p w:rsidR="00C10185" w:rsidRPr="000D1427" w:rsidRDefault="00996767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kategorizacija takmicenja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organizacija i izvršavanje seminara za trenere</w:t>
      </w:r>
    </w:p>
    <w:p w:rsidR="00C10185" w:rsidRPr="000D1427" w:rsidRDefault="009A1D86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analiza takmičenj</w:t>
      </w:r>
      <w:r w:rsidR="00C10185" w:rsidRPr="000D1427">
        <w:rPr>
          <w:rFonts w:eastAsia="Calibri" w:cs="Times New Roman"/>
          <w:sz w:val="24"/>
        </w:rPr>
        <w:t>a</w:t>
      </w:r>
    </w:p>
    <w:p w:rsidR="00C10185" w:rsidRDefault="009A1D86" w:rsidP="00C10185">
      <w:pPr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 xml:space="preserve">Takmicarska </w:t>
      </w:r>
      <w:r w:rsidR="00C10185" w:rsidRPr="000D1427">
        <w:rPr>
          <w:rFonts w:eastAsia="Calibri" w:cs="Times New Roman"/>
          <w:sz w:val="24"/>
        </w:rPr>
        <w:t xml:space="preserve"> komisija ima mandat u trajanju od 4 kalendarske godine.</w:t>
      </w:r>
      <w:r w:rsidR="00996767">
        <w:rPr>
          <w:rFonts w:eastAsia="Calibri" w:cs="Times New Roman"/>
          <w:sz w:val="24"/>
        </w:rPr>
        <w:t xml:space="preserve"> </w:t>
      </w:r>
    </w:p>
    <w:p w:rsidR="00996767" w:rsidRPr="00996767" w:rsidRDefault="00996767" w:rsidP="00C10185">
      <w:pPr>
        <w:jc w:val="both"/>
        <w:rPr>
          <w:rFonts w:eastAsia="Calibri" w:cs="Times New Roman"/>
          <w:sz w:val="24"/>
          <w:lang w:val="sr-Latn-ME"/>
        </w:rPr>
      </w:pPr>
      <w:r>
        <w:rPr>
          <w:rFonts w:eastAsia="Calibri" w:cs="Times New Roman"/>
          <w:sz w:val="24"/>
        </w:rPr>
        <w:t>Takmicarsku komisiju u MSCG čine članovi odsjeka za mažoret sport u PSCG a ujedno predsjednik komisije je  predsjednik odsjeka.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" w:name="_Toc441234256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PRAVA I OB</w:t>
      </w:r>
      <w:r w:rsidR="009A1D86">
        <w:rPr>
          <w:rFonts w:eastAsia="Times New Roman" w:cs="Times New Roman"/>
          <w:b/>
          <w:bCs/>
          <w:color w:val="365F91"/>
          <w:sz w:val="28"/>
          <w:szCs w:val="28"/>
        </w:rPr>
        <w:t>AVEZE ČLANOVA TAKMICAR</w:t>
      </w:r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SKE KOMISIJE</w:t>
      </w:r>
      <w:bookmarkEnd w:id="3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996767" w:rsidP="00C10185">
      <w:pPr>
        <w:jc w:val="center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Član</w:t>
      </w:r>
      <w:r w:rsidR="00C10185" w:rsidRPr="000D1427">
        <w:rPr>
          <w:rFonts w:eastAsia="Calibri" w:cs="Times New Roman"/>
          <w:sz w:val="24"/>
        </w:rPr>
        <w:t xml:space="preserve"> 5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Ob</w:t>
      </w:r>
      <w:r w:rsidR="009A1D86">
        <w:rPr>
          <w:rFonts w:eastAsia="Calibri" w:cs="Times New Roman"/>
          <w:sz w:val="24"/>
          <w:u w:val="single"/>
        </w:rPr>
        <w:t>a</w:t>
      </w:r>
      <w:r w:rsidRPr="000D1427">
        <w:rPr>
          <w:rFonts w:eastAsia="Calibri" w:cs="Times New Roman"/>
          <w:sz w:val="24"/>
          <w:u w:val="single"/>
        </w:rPr>
        <w:t xml:space="preserve">veze članova </w:t>
      </w:r>
      <w:r w:rsidR="009A1D86">
        <w:rPr>
          <w:rFonts w:eastAsia="Calibri" w:cs="Times New Roman"/>
          <w:sz w:val="24"/>
          <w:u w:val="single"/>
        </w:rPr>
        <w:t>Takmičarske</w:t>
      </w:r>
      <w:r w:rsidRPr="000D1427">
        <w:rPr>
          <w:rFonts w:eastAsia="Calibri" w:cs="Times New Roman"/>
          <w:sz w:val="24"/>
          <w:u w:val="single"/>
        </w:rPr>
        <w:t xml:space="preserve"> komisije su:</w:t>
      </w:r>
    </w:p>
    <w:p w:rsidR="00C10185" w:rsidRPr="000D1427" w:rsidRDefault="009A1D86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godišnja sjednica TK</w:t>
      </w:r>
      <w:r w:rsidR="00C10185" w:rsidRPr="000D1427">
        <w:rPr>
          <w:rFonts w:eastAsia="Calibri" w:cs="Times New Roman"/>
          <w:sz w:val="24"/>
        </w:rPr>
        <w:t xml:space="preserve"> je nakon Europskog prvenstva mažoretkinj</w:t>
      </w:r>
      <w:r>
        <w:rPr>
          <w:rFonts w:eastAsia="Calibri" w:cs="Times New Roman"/>
          <w:sz w:val="24"/>
        </w:rPr>
        <w:t>a, a najkasnije do 15. oktobra</w:t>
      </w:r>
      <w:r w:rsidR="00C10185" w:rsidRPr="000D1427">
        <w:rPr>
          <w:rFonts w:eastAsia="Calibri" w:cs="Times New Roman"/>
          <w:sz w:val="24"/>
        </w:rPr>
        <w:t>, kako bi pripre</w:t>
      </w:r>
      <w:r w:rsidR="00954294">
        <w:rPr>
          <w:rFonts w:eastAsia="Calibri" w:cs="Times New Roman"/>
          <w:sz w:val="24"/>
        </w:rPr>
        <w:t>mili i pregledali Takmičarski</w:t>
      </w:r>
      <w:r w:rsidR="00C10185" w:rsidRPr="000D1427">
        <w:rPr>
          <w:rFonts w:eastAsia="Calibri" w:cs="Times New Roman"/>
          <w:sz w:val="24"/>
        </w:rPr>
        <w:t xml:space="preserve"> pravilnik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prisustvovati na </w:t>
      </w:r>
      <w:r w:rsidR="00954294">
        <w:rPr>
          <w:rFonts w:eastAsia="Calibri" w:cs="Times New Roman"/>
          <w:sz w:val="24"/>
        </w:rPr>
        <w:t>sjednici TK</w:t>
      </w:r>
      <w:r w:rsidRPr="000D1427">
        <w:rPr>
          <w:rFonts w:eastAsia="Calibri" w:cs="Times New Roman"/>
          <w:sz w:val="24"/>
        </w:rPr>
        <w:t xml:space="preserve"> svake godine, prethodno pripremljeni kod kuće, u s</w:t>
      </w:r>
      <w:r w:rsidR="00954294">
        <w:rPr>
          <w:rFonts w:eastAsia="Calibri" w:cs="Times New Roman"/>
          <w:sz w:val="24"/>
        </w:rPr>
        <w:t>kladu s ciljem nacionalnog saveza</w:t>
      </w:r>
      <w:r w:rsidRPr="000D1427">
        <w:rPr>
          <w:rFonts w:eastAsia="Calibri" w:cs="Times New Roman"/>
          <w:sz w:val="24"/>
        </w:rPr>
        <w:t xml:space="preserve"> i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osoba koja je odgovor</w:t>
      </w:r>
      <w:r w:rsidR="00954294">
        <w:rPr>
          <w:rFonts w:eastAsia="Calibri" w:cs="Times New Roman"/>
          <w:sz w:val="24"/>
        </w:rPr>
        <w:t>na za ažuriranje takmičarskog</w:t>
      </w:r>
      <w:r w:rsidRPr="000D1427">
        <w:rPr>
          <w:rFonts w:eastAsia="Calibri" w:cs="Times New Roman"/>
          <w:sz w:val="24"/>
        </w:rPr>
        <w:t xml:space="preserve"> pravilnika je trenutni predsjednik </w:t>
      </w:r>
      <w:r w:rsidR="00954294">
        <w:rPr>
          <w:rFonts w:eastAsia="Calibri" w:cs="Times New Roman"/>
          <w:sz w:val="24"/>
        </w:rPr>
        <w:t>TK.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krajnji rok za pri</w:t>
      </w:r>
      <w:r w:rsidR="00954294">
        <w:rPr>
          <w:rFonts w:eastAsia="Calibri" w:cs="Times New Roman"/>
          <w:sz w:val="24"/>
        </w:rPr>
        <w:t xml:space="preserve">premu ažuriranja </w:t>
      </w:r>
      <w:r w:rsidR="00F8121E">
        <w:rPr>
          <w:rFonts w:eastAsia="Calibri" w:cs="Times New Roman"/>
          <w:sz w:val="24"/>
        </w:rPr>
        <w:t>t</w:t>
      </w:r>
      <w:r w:rsidR="00954294">
        <w:rPr>
          <w:rFonts w:eastAsia="Calibri" w:cs="Times New Roman"/>
          <w:sz w:val="24"/>
        </w:rPr>
        <w:t>akmičarskog</w:t>
      </w:r>
      <w:r w:rsidRPr="000D1427">
        <w:rPr>
          <w:rFonts w:eastAsia="Calibri" w:cs="Times New Roman"/>
          <w:sz w:val="24"/>
        </w:rPr>
        <w:t xml:space="preserve"> pravilnika je 30 dana prije godišnje </w:t>
      </w:r>
      <w:r w:rsidR="00954294">
        <w:rPr>
          <w:rFonts w:eastAsia="Calibri" w:cs="Times New Roman"/>
          <w:sz w:val="24"/>
        </w:rPr>
        <w:t>sjednice TK</w:t>
      </w:r>
    </w:p>
    <w:p w:rsidR="00C10185" w:rsidRPr="000D1427" w:rsidRDefault="00996767" w:rsidP="00C10185">
      <w:pPr>
        <w:jc w:val="center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Član</w:t>
      </w:r>
      <w:r w:rsidR="00C10185" w:rsidRPr="000D1427">
        <w:rPr>
          <w:rFonts w:eastAsia="Calibri" w:cs="Times New Roman"/>
          <w:sz w:val="24"/>
        </w:rPr>
        <w:t xml:space="preserve"> 6</w:t>
      </w:r>
    </w:p>
    <w:p w:rsidR="00C10185" w:rsidRPr="000D1427" w:rsidRDefault="009A1D86" w:rsidP="00C10185">
      <w:pPr>
        <w:jc w:val="both"/>
        <w:rPr>
          <w:rFonts w:eastAsia="Calibri" w:cs="Times New Roman"/>
          <w:sz w:val="24"/>
          <w:u w:val="single"/>
        </w:rPr>
      </w:pPr>
      <w:r>
        <w:rPr>
          <w:rFonts w:eastAsia="Calibri" w:cs="Times New Roman"/>
          <w:sz w:val="24"/>
          <w:u w:val="single"/>
        </w:rPr>
        <w:t>Članovi Takmičar</w:t>
      </w:r>
      <w:r w:rsidR="00C10185" w:rsidRPr="000D1427">
        <w:rPr>
          <w:rFonts w:eastAsia="Calibri" w:cs="Times New Roman"/>
          <w:sz w:val="24"/>
          <w:u w:val="single"/>
        </w:rPr>
        <w:t>ske komisije gube svoja prava ako:</w:t>
      </w:r>
    </w:p>
    <w:p w:rsidR="00C10185" w:rsidRPr="000D1427" w:rsidRDefault="00F8121E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 xml:space="preserve">ne prisustvuju na događajima </w:t>
      </w:r>
      <w:r w:rsidR="00C10185" w:rsidRPr="000D1427">
        <w:rPr>
          <w:rFonts w:eastAsia="Calibri" w:cs="Times New Roman"/>
          <w:sz w:val="24"/>
        </w:rPr>
        <w:t xml:space="preserve"> za koja su bili prijavljeni ili ne pošalju na vrijeme predsjedniku Natjecateljske komisije odgovarajući razlog odsutnosti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članstvo odabranih zemalja istekne u roku od 4 godine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4" w:name="_Toc441234257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D</w:t>
      </w:r>
      <w:r w:rsidR="00996767">
        <w:rPr>
          <w:rFonts w:eastAsia="Times New Roman" w:cs="Times New Roman"/>
          <w:b/>
          <w:bCs/>
          <w:color w:val="365F91"/>
          <w:sz w:val="28"/>
          <w:szCs w:val="28"/>
        </w:rPr>
        <w:t xml:space="preserve">ELEGACIJA ČLANOVA TAKMIČARSKE </w:t>
      </w:r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 xml:space="preserve"> KOMISIJE</w:t>
      </w:r>
      <w:bookmarkEnd w:id="4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996767" w:rsidP="00C10185">
      <w:pPr>
        <w:jc w:val="center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Član</w:t>
      </w:r>
      <w:r w:rsidR="00C10185" w:rsidRPr="000D1427">
        <w:rPr>
          <w:rFonts w:eastAsia="Calibri" w:cs="Times New Roman"/>
          <w:sz w:val="24"/>
        </w:rPr>
        <w:t xml:space="preserve"> 7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Svake 4 godine č</w:t>
      </w:r>
      <w:r w:rsidR="00996767">
        <w:rPr>
          <w:rFonts w:eastAsia="Calibri" w:cs="Times New Roman"/>
          <w:sz w:val="24"/>
        </w:rPr>
        <w:t>lanovi MWF-a imaju pravo predloziti</w:t>
      </w:r>
      <w:r w:rsidR="00AB18FA">
        <w:rPr>
          <w:rFonts w:eastAsia="Calibri" w:cs="Times New Roman"/>
          <w:sz w:val="24"/>
        </w:rPr>
        <w:t xml:space="preserve"> jednu osobu u </w:t>
      </w:r>
      <w:r w:rsidR="00996767">
        <w:rPr>
          <w:rFonts w:eastAsia="Calibri" w:cs="Times New Roman"/>
          <w:sz w:val="24"/>
        </w:rPr>
        <w:t xml:space="preserve"> komisiji</w:t>
      </w:r>
      <w:r w:rsidRPr="000D1427">
        <w:rPr>
          <w:rFonts w:eastAsia="Calibri" w:cs="Times New Roman"/>
          <w:sz w:val="24"/>
        </w:rPr>
        <w:t xml:space="preserve"> kao njihovog nacionalnog pred</w:t>
      </w:r>
      <w:r w:rsidR="00671EED">
        <w:rPr>
          <w:rFonts w:eastAsia="Calibri" w:cs="Times New Roman"/>
          <w:sz w:val="24"/>
        </w:rPr>
        <w:t>stavnika. TK</w:t>
      </w:r>
      <w:r w:rsidRPr="000D1427">
        <w:rPr>
          <w:rFonts w:eastAsia="Calibri" w:cs="Times New Roman"/>
          <w:sz w:val="24"/>
        </w:rPr>
        <w:t xml:space="preserve"> se sastoji od </w:t>
      </w:r>
      <w:r w:rsidR="00671EED">
        <w:rPr>
          <w:rFonts w:eastAsia="Calibri" w:cs="Times New Roman"/>
          <w:sz w:val="24"/>
        </w:rPr>
        <w:t>3-</w:t>
      </w:r>
      <w:r w:rsidRPr="000D1427">
        <w:rPr>
          <w:rFonts w:eastAsia="Calibri" w:cs="Times New Roman"/>
          <w:sz w:val="24"/>
        </w:rPr>
        <w:t>5 članova.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Ako nacionalna </w:t>
      </w:r>
      <w:r w:rsidR="00671EED">
        <w:rPr>
          <w:rFonts w:eastAsia="Calibri" w:cs="Times New Roman"/>
          <w:sz w:val="24"/>
        </w:rPr>
        <w:t xml:space="preserve">mažoret </w:t>
      </w:r>
      <w:r w:rsidRPr="000D1427">
        <w:rPr>
          <w:rFonts w:eastAsia="Calibri" w:cs="Times New Roman"/>
          <w:sz w:val="24"/>
        </w:rPr>
        <w:t xml:space="preserve">asocijacija nije </w:t>
      </w:r>
      <w:r w:rsidR="00671EED">
        <w:rPr>
          <w:rFonts w:eastAsia="Calibri" w:cs="Times New Roman"/>
          <w:sz w:val="24"/>
        </w:rPr>
        <w:t>zadovoljna radom svojeg nominova</w:t>
      </w:r>
      <w:r w:rsidRPr="000D1427">
        <w:rPr>
          <w:rFonts w:eastAsia="Calibri" w:cs="Times New Roman"/>
          <w:sz w:val="24"/>
        </w:rPr>
        <w:t>nog predstavnika ima mogućnost smijeniti tu osobu i postaviti novu.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zemlja, članica Komisije, ne obavlja svoje obaveze tokom kalendarske godine, Upravni odbor MWF-a može postaviti novog člana u zamjenu.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671EED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" w:name="_Toc441234258"/>
      <w:r>
        <w:rPr>
          <w:rFonts w:eastAsia="Times New Roman" w:cs="Times New Roman"/>
          <w:b/>
          <w:bCs/>
          <w:color w:val="365F91"/>
          <w:sz w:val="28"/>
          <w:szCs w:val="28"/>
        </w:rPr>
        <w:t>PRAVILA TAKMIČARA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>, TRENERA I PRATNJE</w:t>
      </w:r>
      <w:bookmarkEnd w:id="5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671EED" w:rsidP="00C10185">
      <w:pPr>
        <w:jc w:val="both"/>
        <w:rPr>
          <w:rFonts w:eastAsia="Calibri" w:cs="Times New Roman"/>
          <w:sz w:val="24"/>
          <w:u w:val="single"/>
        </w:rPr>
      </w:pPr>
      <w:r>
        <w:rPr>
          <w:rFonts w:eastAsia="Calibri" w:cs="Times New Roman"/>
          <w:sz w:val="24"/>
          <w:u w:val="single"/>
        </w:rPr>
        <w:t>Djelovi takmičenja</w:t>
      </w:r>
      <w:r w:rsidR="00C10185" w:rsidRPr="000D1427">
        <w:rPr>
          <w:rFonts w:eastAsia="Calibri" w:cs="Times New Roman"/>
          <w:sz w:val="24"/>
          <w:u w:val="single"/>
        </w:rPr>
        <w:t>: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Štap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Pom –pom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lastRenderedPageBreak/>
        <w:t>Mix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Baton flag (zastave)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Drummers (bubnjevi)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štap (classic baton)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pom – pon (classic pom)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Mace </w:t>
      </w:r>
    </w:p>
    <w:p w:rsidR="00C10185" w:rsidRPr="000D1427" w:rsidRDefault="00C10185" w:rsidP="00C10185">
      <w:pPr>
        <w:spacing w:line="240" w:lineRule="auto"/>
        <w:ind w:left="360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4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" w:name="_Toc44123425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ŠTAP</w:t>
      </w:r>
      <w:bookmarkEnd w:id="6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1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Jedan ili dva štapa po mažoretkinji.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Kategorije: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dva štapa </w:t>
      </w:r>
      <w:r w:rsidRPr="000D1427">
        <w:rPr>
          <w:rFonts w:eastAsia="Calibri" w:cs="Times New Roman"/>
          <w:sz w:val="24"/>
          <w:szCs w:val="24"/>
          <w:u w:val="single"/>
        </w:rPr>
        <w:t>za seniore.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duo/trio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mini formacija</w:t>
      </w:r>
    </w:p>
    <w:p w:rsidR="00C10185" w:rsidRPr="003A409C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velike formacije </w:t>
      </w:r>
      <w:r w:rsidR="003A409C">
        <w:rPr>
          <w:rFonts w:eastAsia="Calibri" w:cs="Times New Roman"/>
          <w:bCs/>
          <w:sz w:val="24"/>
          <w:szCs w:val="24"/>
        </w:rPr>
        <w:t>– KOREOGRAFIJA</w:t>
      </w:r>
    </w:p>
    <w:p w:rsidR="003A409C" w:rsidRPr="000D1427" w:rsidRDefault="003A409C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t>velike formacije - DEFILE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Nikakvi drugi rekviziti (šalovi i sl.) </w:t>
      </w:r>
      <w:r w:rsidRPr="000D1427">
        <w:rPr>
          <w:rFonts w:eastAsia="Calibri" w:cs="Times New Roman"/>
          <w:sz w:val="24"/>
          <w:szCs w:val="24"/>
          <w:u w:val="single"/>
        </w:rPr>
        <w:t>nisu dozvoljeni</w:t>
      </w:r>
      <w:r w:rsidRPr="000D1427">
        <w:rPr>
          <w:rFonts w:eastAsia="Calibri" w:cs="Times New Roman"/>
          <w:sz w:val="24"/>
          <w:szCs w:val="24"/>
        </w:rPr>
        <w:t xml:space="preserve"> u kategoriji štapa.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Štap je uv</w:t>
      </w:r>
      <w:r w:rsidR="002F3E41">
        <w:rPr>
          <w:rFonts w:eastAsia="Calibri" w:cs="Times New Roman"/>
          <w:sz w:val="24"/>
          <w:szCs w:val="24"/>
        </w:rPr>
        <w:t>ijek u kontaktu sa takmi</w:t>
      </w:r>
      <w:r w:rsidR="002F3E41">
        <w:rPr>
          <w:rFonts w:eastAsia="Calibri" w:cs="Times New Roman"/>
          <w:sz w:val="24"/>
          <w:szCs w:val="24"/>
          <w:lang w:val="sr-Latn-ME"/>
        </w:rPr>
        <w:t>č</w:t>
      </w:r>
      <w:r w:rsidR="002F3E41">
        <w:rPr>
          <w:rFonts w:eastAsia="Calibri" w:cs="Times New Roman"/>
          <w:sz w:val="24"/>
          <w:szCs w:val="24"/>
        </w:rPr>
        <w:t>arom</w:t>
      </w:r>
      <w:r w:rsidRPr="000D1427">
        <w:rPr>
          <w:rFonts w:eastAsia="Calibri" w:cs="Times New Roman"/>
          <w:sz w:val="24"/>
          <w:szCs w:val="24"/>
        </w:rPr>
        <w:t xml:space="preserve">, ne smije se odlagati na pod.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Na</w:t>
      </w:r>
      <w:r w:rsidR="00671EED">
        <w:rPr>
          <w:rFonts w:eastAsia="Calibri" w:cs="Times New Roman"/>
          <w:sz w:val="24"/>
          <w:szCs w:val="24"/>
          <w:u w:val="single"/>
        </w:rPr>
        <w:t xml:space="preserve"> kraju koreografije takmičari</w:t>
      </w:r>
      <w:r w:rsidRPr="000D1427">
        <w:rPr>
          <w:rFonts w:eastAsia="Calibri" w:cs="Times New Roman"/>
          <w:sz w:val="24"/>
          <w:szCs w:val="24"/>
          <w:u w:val="single"/>
        </w:rPr>
        <w:t xml:space="preserve"> moraju držati rekvizit ili biti u kontaktu s njim preko bilo kojeg dijela tijela.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671EED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r>
        <w:rPr>
          <w:rFonts w:eastAsia="Times New Roman" w:cs="Times New Roman"/>
          <w:b/>
          <w:bCs/>
          <w:color w:val="4F81BD"/>
          <w:sz w:val="26"/>
          <w:szCs w:val="26"/>
        </w:rPr>
        <w:t>TAKMIČARI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sz w:val="28"/>
          <w:szCs w:val="28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Velike formacije (grupe)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671EED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8-25 takmicara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Samo djevojke u kategoriji ŠTAPA. U MIXU I FLAGU, ako grupa ima više od</w:t>
      </w:r>
      <w:r w:rsidR="00671EED">
        <w:rPr>
          <w:rFonts w:eastAsia="Calibri" w:cs="Times New Roman"/>
          <w:sz w:val="24"/>
          <w:szCs w:val="24"/>
        </w:rPr>
        <w:t xml:space="preserve"> 12 članova, 1/6 mogu biti muški</w:t>
      </w:r>
      <w:r w:rsidRPr="000D1427">
        <w:rPr>
          <w:rFonts w:eastAsia="Calibri" w:cs="Times New Roman"/>
          <w:sz w:val="24"/>
          <w:szCs w:val="24"/>
        </w:rPr>
        <w:t>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2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Solo formacije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Duo-trio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Mini formacije (4-7 osoba) – u MIXU i FLAGU mogu plesati max </w:t>
      </w:r>
      <w:r w:rsidR="00671EED">
        <w:rPr>
          <w:rFonts w:eastAsia="Calibri" w:cs="Times New Roman"/>
          <w:sz w:val="24"/>
          <w:szCs w:val="24"/>
        </w:rPr>
        <w:t>3 muskarc</w:t>
      </w:r>
      <w:r w:rsidRPr="000D1427">
        <w:rPr>
          <w:rFonts w:eastAsia="Calibri" w:cs="Times New Roman"/>
          <w:sz w:val="24"/>
          <w:szCs w:val="24"/>
        </w:rPr>
        <w:t>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7" w:name="_Toc441234261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DOBNI</w:t>
      </w:r>
      <w:r w:rsidR="002F3E41">
        <w:rPr>
          <w:rFonts w:eastAsia="Times New Roman" w:cs="Times New Roman"/>
          <w:b/>
          <w:bCs/>
          <w:color w:val="4F81BD"/>
          <w:sz w:val="26"/>
          <w:szCs w:val="26"/>
        </w:rPr>
        <w:t>(starosni)</w:t>
      </w:r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 xml:space="preserve"> UZRASTI</w:t>
      </w:r>
      <w:bookmarkEnd w:id="7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kadeti – od 6 do 11 godina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juniori – od 12 do 14 godina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seniori – od 15 godina na više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solo formacijama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kategorijama solo, duo-trio i</w:t>
      </w:r>
      <w:r w:rsidR="00671EED">
        <w:rPr>
          <w:rFonts w:eastAsia="Calibri" w:cs="Times New Roman"/>
          <w:sz w:val="24"/>
          <w:szCs w:val="24"/>
        </w:rPr>
        <w:t xml:space="preserve"> mini formacije dob takmičara</w:t>
      </w:r>
      <w:r w:rsidRPr="000D1427">
        <w:rPr>
          <w:rFonts w:eastAsia="Calibri" w:cs="Times New Roman"/>
          <w:sz w:val="24"/>
          <w:szCs w:val="24"/>
        </w:rPr>
        <w:t xml:space="preserve"> mora odgovarati </w:t>
      </w:r>
      <w:r w:rsidR="00671EED">
        <w:rPr>
          <w:rFonts w:eastAsia="Calibri" w:cs="Times New Roman"/>
          <w:sz w:val="24"/>
          <w:szCs w:val="24"/>
        </w:rPr>
        <w:t>dobnom uzrastu u kojem se takmiči</w:t>
      </w:r>
      <w:r w:rsidRPr="000D1427">
        <w:rPr>
          <w:rFonts w:eastAsia="Calibri" w:cs="Times New Roman"/>
          <w:sz w:val="24"/>
          <w:szCs w:val="24"/>
        </w:rPr>
        <w:t xml:space="preserve">.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Jedn</w:t>
      </w:r>
      <w:r w:rsidR="00996767">
        <w:rPr>
          <w:rFonts w:eastAsia="Calibri" w:cs="Times New Roman"/>
          <w:sz w:val="24"/>
          <w:szCs w:val="24"/>
        </w:rPr>
        <w:t>a mažoretkinja može se takmičiti</w:t>
      </w:r>
      <w:r w:rsidRPr="000D1427">
        <w:rPr>
          <w:rFonts w:eastAsia="Calibri" w:cs="Times New Roman"/>
          <w:sz w:val="24"/>
          <w:szCs w:val="24"/>
        </w:rPr>
        <w:t xml:space="preserve"> samo jednom u određenoj</w:t>
      </w:r>
      <w:r w:rsidR="00952C3C">
        <w:rPr>
          <w:rFonts w:eastAsia="Calibri" w:cs="Times New Roman"/>
          <w:sz w:val="24"/>
          <w:szCs w:val="24"/>
        </w:rPr>
        <w:t xml:space="preserve"> kategoriji (npr. ako se takmiči</w:t>
      </w:r>
      <w:r w:rsidRPr="000D1427">
        <w:rPr>
          <w:rFonts w:eastAsia="Calibri" w:cs="Times New Roman"/>
          <w:sz w:val="24"/>
          <w:szCs w:val="24"/>
        </w:rPr>
        <w:t xml:space="preserve"> u kategoriji duo š</w:t>
      </w:r>
      <w:r w:rsidR="00952C3C">
        <w:rPr>
          <w:rFonts w:eastAsia="Calibri" w:cs="Times New Roman"/>
          <w:sz w:val="24"/>
          <w:szCs w:val="24"/>
        </w:rPr>
        <w:t>tap, ne može se ponovo takmičiti</w:t>
      </w:r>
      <w:r w:rsidRPr="000D1427">
        <w:rPr>
          <w:rFonts w:eastAsia="Calibri" w:cs="Times New Roman"/>
          <w:sz w:val="24"/>
          <w:szCs w:val="24"/>
        </w:rPr>
        <w:t xml:space="preserve"> u istoj kategoriji ali u triu!)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grupama (velike formacije)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kategoriji ve</w:t>
      </w:r>
      <w:r w:rsidR="00952C3C">
        <w:rPr>
          <w:rFonts w:eastAsia="Calibri" w:cs="Times New Roman"/>
          <w:sz w:val="24"/>
          <w:szCs w:val="24"/>
        </w:rPr>
        <w:t>likih formacija dob takmičara</w:t>
      </w:r>
      <w:r w:rsidRPr="000D1427">
        <w:rPr>
          <w:rFonts w:eastAsia="Calibri" w:cs="Times New Roman"/>
          <w:sz w:val="24"/>
          <w:szCs w:val="24"/>
        </w:rPr>
        <w:t xml:space="preserve"> mora odgovarati dobn</w:t>
      </w:r>
      <w:r w:rsidR="00952C3C">
        <w:rPr>
          <w:rFonts w:eastAsia="Calibri" w:cs="Times New Roman"/>
          <w:sz w:val="24"/>
          <w:szCs w:val="24"/>
        </w:rPr>
        <w:t>om uzrastu u kojem se takmiči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Ako to nije moguće, u uzrastu kadeta i juniora moguće je imati 20% grupe iz starijeg dobnog uzrasta</w:t>
      </w:r>
    </w:p>
    <w:p w:rsidR="00C10185" w:rsidRPr="000D1427" w:rsidRDefault="00952C3C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Odgovornost pošto</w:t>
      </w:r>
      <w:r w:rsidR="00C10185" w:rsidRPr="000D1427">
        <w:rPr>
          <w:rFonts w:eastAsia="Calibri" w:cs="Times New Roman"/>
          <w:sz w:val="24"/>
          <w:szCs w:val="24"/>
        </w:rPr>
        <w:t>vanja tog pravila</w:t>
      </w:r>
      <w:r>
        <w:rPr>
          <w:rFonts w:eastAsia="Calibri" w:cs="Times New Roman"/>
          <w:sz w:val="24"/>
          <w:szCs w:val="24"/>
        </w:rPr>
        <w:t xml:space="preserve"> pripada organizatoru takmičenja (na nacionalnom nivou</w:t>
      </w:r>
      <w:r w:rsidR="00C10185" w:rsidRPr="000D1427">
        <w:rPr>
          <w:rFonts w:eastAsia="Calibri" w:cs="Times New Roman"/>
          <w:sz w:val="24"/>
          <w:szCs w:val="24"/>
        </w:rPr>
        <w:t>)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</w:t>
      </w:r>
      <w:r w:rsidR="00952C3C">
        <w:rPr>
          <w:rFonts w:eastAsia="Calibri" w:cs="Times New Roman"/>
          <w:sz w:val="24"/>
          <w:szCs w:val="24"/>
        </w:rPr>
        <w:t>slučaju internacionalnog takmičenja</w:t>
      </w:r>
      <w:r w:rsidRPr="000D1427">
        <w:rPr>
          <w:rFonts w:eastAsia="Calibri" w:cs="Times New Roman"/>
          <w:sz w:val="24"/>
          <w:szCs w:val="24"/>
        </w:rPr>
        <w:t xml:space="preserve">, odgovornost pripada predsjedniku nacionalne asocijacije koji je potpisao i poslao prijave organizatoru.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1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Broj starijih članova u grupi koji su dozvoljeni: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8-12 članova = 2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13-17 članova = 3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18-22 člana = 4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23-25 člana = 5 starijih </w:t>
      </w:r>
    </w:p>
    <w:p w:rsidR="00C10185" w:rsidRPr="000D1427" w:rsidRDefault="00952C3C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Stariji takmičar</w:t>
      </w:r>
      <w:r w:rsidR="00C10185" w:rsidRPr="000D1427">
        <w:rPr>
          <w:rFonts w:eastAsia="Calibri" w:cs="Times New Roman"/>
          <w:sz w:val="24"/>
          <w:szCs w:val="24"/>
        </w:rPr>
        <w:t xml:space="preserve"> može biti stariji cijeli jedan dobni uzrast.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Ako je limit starijih članica prekršen: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gru</w:t>
      </w:r>
      <w:r w:rsidR="00952C3C">
        <w:rPr>
          <w:rFonts w:eastAsia="Calibri" w:cs="Times New Roman"/>
          <w:sz w:val="24"/>
          <w:szCs w:val="24"/>
        </w:rPr>
        <w:t>pa se može prijaviti i takmičiti</w:t>
      </w:r>
      <w:r w:rsidRPr="000D1427">
        <w:rPr>
          <w:rFonts w:eastAsia="Calibri" w:cs="Times New Roman"/>
          <w:sz w:val="24"/>
          <w:szCs w:val="24"/>
        </w:rPr>
        <w:t xml:space="preserve"> u starijem dobnom uzrastu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može promijeniti broj članova 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Broj mlađih članica u gru</w:t>
      </w:r>
      <w:r w:rsidR="00952C3C">
        <w:rPr>
          <w:rFonts w:eastAsia="Calibri" w:cs="Times New Roman"/>
          <w:b/>
          <w:sz w:val="24"/>
          <w:szCs w:val="24"/>
        </w:rPr>
        <w:t>pi nije limitiran. Takmičar</w:t>
      </w:r>
      <w:r w:rsidRPr="000D1427">
        <w:rPr>
          <w:rFonts w:eastAsia="Calibri" w:cs="Times New Roman"/>
          <w:b/>
          <w:sz w:val="24"/>
          <w:szCs w:val="24"/>
        </w:rPr>
        <w:t xml:space="preserve"> može biti mlađi cijeli jedan dobni uzrast: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juniore – 8-11 godina </w:t>
      </w: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seniore – 12-14 godina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0D1427">
        <w:rPr>
          <w:rFonts w:eastAsia="Calibri" w:cs="Times New Roman"/>
          <w:b/>
          <w:bCs/>
          <w:sz w:val="28"/>
          <w:szCs w:val="28"/>
        </w:rPr>
        <w:t>PODGRUPE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0D1427">
        <w:rPr>
          <w:rFonts w:eastAsia="Calibri" w:cs="Times New Roman"/>
          <w:b/>
          <w:sz w:val="24"/>
          <w:szCs w:val="24"/>
          <w:highlight w:val="yellow"/>
          <w:u w:val="single"/>
        </w:rPr>
        <w:t>U slučaju velikih formacija najmanje 30% FORMACIJE broji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slučaju mini formacija najmanje 2 osobe broje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1D47FD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8" w:name="_Toc441234262"/>
      <w:r>
        <w:rPr>
          <w:rFonts w:eastAsia="Times New Roman" w:cs="Times New Roman"/>
          <w:b/>
          <w:bCs/>
          <w:color w:val="4F81BD"/>
          <w:sz w:val="26"/>
          <w:szCs w:val="26"/>
        </w:rPr>
        <w:lastRenderedPageBreak/>
        <w:t>TAKMIČARSKE</w:t>
      </w:r>
      <w:r w:rsidR="00C10185" w:rsidRPr="000D1427">
        <w:rPr>
          <w:rFonts w:eastAsia="Times New Roman" w:cs="Times New Roman"/>
          <w:b/>
          <w:bCs/>
          <w:color w:val="4F81BD"/>
          <w:sz w:val="26"/>
          <w:szCs w:val="26"/>
        </w:rPr>
        <w:t xml:space="preserve"> KATEGORIJE</w:t>
      </w:r>
      <w:bookmarkEnd w:id="8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Defile  ŠTAP</w:t>
      </w:r>
      <w:r w:rsidR="00FF56BD">
        <w:rPr>
          <w:rFonts w:eastAsia="Calibri" w:cs="Times New Roman"/>
          <w:b/>
          <w:sz w:val="24"/>
          <w:szCs w:val="24"/>
        </w:rPr>
        <w:t>-SAMOSTALNA DISCIPLINA</w:t>
      </w:r>
    </w:p>
    <w:p w:rsidR="00C10185" w:rsidRPr="000D1427" w:rsidRDefault="001D47FD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>Takmičarska</w:t>
      </w:r>
      <w:r w:rsidR="00C10185"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staza – 100m duga, 6m široka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Staza može imati do 4 zavoja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Koreografija ŠTAP </w:t>
      </w:r>
      <w:r w:rsidR="00FF56BD">
        <w:rPr>
          <w:rFonts w:eastAsia="Calibri" w:cs="Times New Roman"/>
          <w:b/>
          <w:sz w:val="24"/>
          <w:szCs w:val="24"/>
        </w:rPr>
        <w:t>.SAMOSTALNA DISCIPLINA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Pozornica</w:t>
      </w:r>
      <w:r w:rsidR="002F3E41">
        <w:rPr>
          <w:rFonts w:eastAsia="Calibri" w:cs="Times New Roman"/>
          <w:sz w:val="24"/>
          <w:szCs w:val="24"/>
        </w:rPr>
        <w:t xml:space="preserve"> (podijum)</w:t>
      </w:r>
      <w:r w:rsidRPr="000D1427">
        <w:rPr>
          <w:rFonts w:eastAsia="Calibri" w:cs="Times New Roman"/>
          <w:sz w:val="24"/>
          <w:szCs w:val="24"/>
        </w:rPr>
        <w:t xml:space="preserve">: 12x12 metara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Štićen</w:t>
      </w:r>
      <w:r w:rsidR="002F3E41">
        <w:rPr>
          <w:rFonts w:eastAsia="Calibri" w:cs="Times New Roman"/>
          <w:sz w:val="24"/>
          <w:szCs w:val="24"/>
        </w:rPr>
        <w:t>a zona je 2m uz linije podijuma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Vrijeme: 2:30 – 3:00 minute (ne računajući vrijeme za ulazak i izlazak)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FF56BD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sz w:val="24"/>
          <w:szCs w:val="24"/>
        </w:rPr>
      </w:pPr>
    </w:p>
    <w:p w:rsidR="00FF56BD" w:rsidRPr="000D1427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SOLO FORMACIJE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ŠTAP 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2 ŠTAPA za seniore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Duo-trio ŠTAP 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formacija ŠTAP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</w:rPr>
      </w:pPr>
      <w:r w:rsidRPr="000D1427">
        <w:rPr>
          <w:rFonts w:eastAsia="Calibri" w:cs="Times New Roman"/>
          <w:b/>
          <w:sz w:val="24"/>
        </w:rPr>
        <w:t xml:space="preserve">KOREOGRAFIJA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</w:t>
      </w:r>
      <w:r w:rsidR="002F3E4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 zona : 2 m uz linije podijuma</w:t>
      </w:r>
    </w:p>
    <w:p w:rsidR="00C10185" w:rsidRPr="000D1427" w:rsidRDefault="002F3E41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izvodjenja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– min 1.15 –  max 1.30 ( ne računajući vrijeme za ulazak i izlazak)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C85E65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9" w:name="_Toc441234263"/>
      <w:r w:rsidRPr="00C85E65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9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2F3E41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takmičenja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952C3C" w:rsidRDefault="00952C3C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952C3C" w:rsidRDefault="00952C3C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lastRenderedPageBreak/>
        <w:t xml:space="preserve">Početak defilea </w:t>
      </w: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</w:t>
      </w:r>
      <w:r w:rsidR="002F7E14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ajati odmah iza startu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počinje</w:t>
      </w:r>
      <w:r w:rsidR="001D47FD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mjeriti od trenutka kada muzika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</w:t>
      </w:r>
      <w:r w:rsidR="002F7E14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rtne linije prije početka muzike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</w:t>
      </w:r>
      <w:r w:rsidR="002F7E14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acija marša, uglavnom strojevim korakom </w:t>
      </w: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naprijed</w:t>
      </w:r>
    </w:p>
    <w:p w:rsidR="00C10185" w:rsidRPr="000D1427" w:rsidRDefault="002F7E14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U kategoriji štapa strojevi</w:t>
      </w:r>
      <w:r w:rsidR="00C10185"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korak mora biti dominantan</w:t>
      </w:r>
    </w:p>
    <w:p w:rsidR="00C10185" w:rsidRPr="000D1427" w:rsidRDefault="002F7E14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Osnovni element (strojevi korak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) mora biti izvođen u smjeru rute marširanja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Te</w:t>
      </w:r>
      <w:r w:rsidR="002F7E14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hnika tijela i tehnika strojevog</w:t>
      </w:r>
      <w:r w:rsidR="002F3E4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koraka moraju odgovarati muzici i pokazati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Plesni koraci n</w:t>
      </w:r>
      <w:r w:rsidR="002F7E14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e smiju dominirati nad strojevim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korakom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Gimnastički elementi su dozvoljeni u kategoriji štap, akrobatski elementi su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zabranjeni !</w:t>
      </w:r>
      <w:proofErr w:type="gramEnd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</w:t>
      </w:r>
      <w:r w:rsidR="002F7E14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ansirano kretanje kroz cijelu takmičarsku</w:t>
      </w: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rut</w:t>
      </w:r>
      <w:r w:rsidR="00FB6C0C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u, nije dozvoljeno korištenje du</w:t>
      </w: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FB6C0C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strojev</w:t>
      </w:r>
      <w:r w:rsidR="00C10185"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og koraka</w:t>
      </w:r>
    </w:p>
    <w:p w:rsidR="00C10185" w:rsidRPr="000D1427" w:rsidRDefault="00FB6C0C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Korak</w:t>
      </w:r>
      <w:r w:rsidR="00C10185"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se mora sl</w:t>
      </w:r>
      <w:r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agati s ritmom udarcima u muzici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Različite nacionalne škole (stilovi i interpretacije) razlikuju se prema podizanju koljena, visini podignutog koljena ili pete (dizanje noge unazad) i</w:t>
      </w:r>
      <w:r w:rsidR="00FB6C0C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to nije presudno, nego strojevi</w:t>
      </w: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korak mora biti jednak s obje strane (na obje noge)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Stopala moraju biti opušt</w:t>
      </w:r>
      <w:r w:rsidR="004D5DEF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ena prilikom stupanja, zglobovi</w:t>
      </w:r>
      <w:r w:rsidR="002F3E41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 xml:space="preserve"> kontrolisa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ni tako da korak bude lak i mekan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Pete moraju biti p</w:t>
      </w:r>
      <w:r w:rsidR="002F3E41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ostavljene paralelno, a strojevi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 xml:space="preserve"> korak izveden preko vrhova ili jastučića stopala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lastRenderedPageBreak/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Ako cijela</w:t>
      </w:r>
      <w:r w:rsidR="00B402E6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grupa ili pojedini takmičari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 xml:space="preserve">penali za svaku osobu koja nije prešla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>stazu !</w:t>
      </w:r>
      <w:proofErr w:type="gramEnd"/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prestaje mjeriti u trenutku kada se grupa zaustavi</w:t>
      </w:r>
      <w:r w:rsidR="00B402E6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iza ciljne linije, takmičari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zauzmu po</w:t>
      </w:r>
      <w:r w:rsidR="00B402E6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zu za završnu formaciju i muzika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B402E6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pre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đe ciljnu liniju, zauzme pozu za stop fi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guru, okrenuta prema startu, sud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ja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 i publici</w:t>
      </w:r>
    </w:p>
    <w:p w:rsidR="00C10185" w:rsidRPr="000D1427" w:rsidRDefault="00B402E6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muzike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zaključenja defilea smatra se greškom u koreografiji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0" w:name="_Toc44123426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10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4D5DEF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takmičenja</w:t>
      </w:r>
      <w:r w:rsidR="00C10185"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4D5DEF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muzik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e, uvijek nakon najave voditelja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4D5DEF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Takmičarski 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program</w:t>
      </w:r>
    </w:p>
    <w:p w:rsidR="00C10185" w:rsidRPr="000D1427" w:rsidRDefault="004D5DEF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muzike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stop figura</w:t>
      </w:r>
    </w:p>
    <w:p w:rsidR="00C10185" w:rsidRPr="000D1427" w:rsidRDefault="004D5DEF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muzike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B402E6" w:rsidRDefault="00B402E6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B402E6" w:rsidRDefault="00B402E6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B402E6" w:rsidRDefault="00B402E6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0D1427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lastRenderedPageBreak/>
        <w:t xml:space="preserve">Dolazak </w:t>
      </w:r>
      <w:proofErr w:type="gramStart"/>
      <w:r w:rsidRPr="000D1427">
        <w:rPr>
          <w:rFonts w:eastAsia="Calibri" w:cs="Times New Roman"/>
          <w:b/>
          <w:sz w:val="24"/>
          <w:szCs w:val="24"/>
          <w:lang w:val="en-GB"/>
        </w:rPr>
        <w:t>na</w:t>
      </w:r>
      <w:proofErr w:type="gramEnd"/>
      <w:r w:rsidRPr="000D1427">
        <w:rPr>
          <w:rFonts w:eastAsia="Calibri" w:cs="Times New Roman"/>
          <w:b/>
          <w:sz w:val="24"/>
          <w:szCs w:val="24"/>
          <w:lang w:val="en-GB"/>
        </w:rPr>
        <w:t xml:space="preserve"> pozornicu </w:t>
      </w:r>
    </w:p>
    <w:p w:rsidR="00C10185" w:rsidRPr="000D1427" w:rsidRDefault="00C10185" w:rsidP="00C10185">
      <w:pPr>
        <w:numPr>
          <w:ilvl w:val="0"/>
          <w:numId w:val="33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0D1427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0D1427" w:rsidRDefault="004D5DEF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Takmičari</w:t>
      </w:r>
      <w:r w:rsidR="00C10185" w:rsidRPr="000D1427">
        <w:rPr>
          <w:rFonts w:eastAsia="Calibri" w:cs="Times New Roman"/>
          <w:sz w:val="24"/>
          <w:szCs w:val="24"/>
          <w:lang w:val="en-GB"/>
        </w:rPr>
        <w:t xml:space="preserve"> mogu ući n</w:t>
      </w:r>
      <w:r w:rsidR="00B402E6">
        <w:rPr>
          <w:rFonts w:eastAsia="Calibri" w:cs="Times New Roman"/>
          <w:sz w:val="24"/>
          <w:szCs w:val="24"/>
          <w:lang w:val="en-GB"/>
        </w:rPr>
        <w:t>a pozornicu</w:t>
      </w:r>
      <w:r w:rsidR="00C10185" w:rsidRPr="000D1427">
        <w:rPr>
          <w:rFonts w:eastAsia="Calibri" w:cs="Times New Roman"/>
          <w:sz w:val="24"/>
          <w:szCs w:val="24"/>
          <w:lang w:val="en-GB"/>
        </w:rPr>
        <w:t xml:space="preserve"> tek nakon najave voditelja, u suprotnom će</w:t>
      </w:r>
      <w:r>
        <w:rPr>
          <w:rFonts w:eastAsia="Calibri" w:cs="Times New Roman"/>
          <w:sz w:val="24"/>
          <w:szCs w:val="24"/>
          <w:lang w:val="en-GB"/>
        </w:rPr>
        <w:t xml:space="preserve"> dobiti penale od tehničkog sudije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</w:t>
      </w:r>
      <w:r w:rsidR="004D5DEF">
        <w:rPr>
          <w:rFonts w:eastAsia="Calibri" w:cs="Times New Roman"/>
          <w:sz w:val="24"/>
          <w:szCs w:val="24"/>
          <w:lang w:val="en-GB"/>
        </w:rPr>
        <w:t>zak se izvodi bez prateće muzike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služi samo za dolazak na pozornicu i zauzimanje početne pozicije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je završen u trenu</w:t>
      </w:r>
      <w:r w:rsidR="00B402E6">
        <w:rPr>
          <w:rFonts w:eastAsia="Calibri" w:cs="Times New Roman"/>
          <w:sz w:val="24"/>
          <w:szCs w:val="24"/>
          <w:lang w:val="en-GB"/>
        </w:rPr>
        <w:t>tku kada svi takmičari</w:t>
      </w:r>
      <w:r w:rsidRPr="000D1427">
        <w:rPr>
          <w:rFonts w:eastAsia="Calibri" w:cs="Times New Roman"/>
          <w:sz w:val="24"/>
          <w:szCs w:val="24"/>
          <w:lang w:val="en-GB"/>
        </w:rPr>
        <w:t xml:space="preserve"> zauzmu početnu stop figuru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Mora biti ja</w:t>
      </w:r>
      <w:r w:rsidR="004D5DEF">
        <w:rPr>
          <w:rFonts w:eastAsia="Calibri" w:cs="Times New Roman"/>
          <w:sz w:val="24"/>
          <w:szCs w:val="24"/>
          <w:lang w:val="en-GB"/>
        </w:rPr>
        <w:t xml:space="preserve">sno odijeljen od takmičarskog </w:t>
      </w:r>
      <w:r w:rsidRPr="000D1427">
        <w:rPr>
          <w:rFonts w:eastAsia="Calibri" w:cs="Times New Roman"/>
          <w:sz w:val="24"/>
          <w:szCs w:val="24"/>
          <w:lang w:val="en-GB"/>
        </w:rPr>
        <w:t xml:space="preserve"> programa</w:t>
      </w:r>
    </w:p>
    <w:p w:rsidR="00C10185" w:rsidRPr="000D1427" w:rsidRDefault="004D5DEF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Takmičari</w:t>
      </w:r>
      <w:r w:rsidR="00C10185" w:rsidRPr="000D1427">
        <w:rPr>
          <w:rFonts w:eastAsia="Calibri" w:cs="Times New Roman"/>
          <w:sz w:val="24"/>
          <w:szCs w:val="24"/>
          <w:lang w:val="en-GB"/>
        </w:rPr>
        <w:t xml:space="preserve"> </w:t>
      </w:r>
      <w:proofErr w:type="gramStart"/>
      <w:r w:rsidR="00C10185" w:rsidRPr="000D1427">
        <w:rPr>
          <w:rFonts w:eastAsia="Calibri" w:cs="Times New Roman"/>
          <w:sz w:val="24"/>
          <w:szCs w:val="24"/>
          <w:lang w:val="en-GB"/>
        </w:rPr>
        <w:t>na</w:t>
      </w:r>
      <w:proofErr w:type="gramEnd"/>
      <w:r w:rsidR="00C10185" w:rsidRPr="000D1427">
        <w:rPr>
          <w:rFonts w:eastAsia="Calibri" w:cs="Times New Roman"/>
          <w:sz w:val="24"/>
          <w:szCs w:val="24"/>
          <w:lang w:val="en-GB"/>
        </w:rPr>
        <w:t xml:space="preserve"> ulasku izvode pozdrav – može biti slično vojničkom pozdravu, plesni naklon, naklon glave, pokret ruke, itd.</w:t>
      </w:r>
    </w:p>
    <w:p w:rsidR="00C10185" w:rsidRPr="000D1427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0D1427" w:rsidRDefault="00080C9A" w:rsidP="00C10185">
      <w:pPr>
        <w:numPr>
          <w:ilvl w:val="0"/>
          <w:numId w:val="33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>
        <w:rPr>
          <w:rFonts w:eastAsia="Arial" w:cs="Times New Roman"/>
          <w:b/>
          <w:sz w:val="24"/>
          <w:szCs w:val="24"/>
          <w:lang w:val="en-GB"/>
        </w:rPr>
        <w:t>Mjerenje vremen</w:t>
      </w:r>
      <w:r w:rsidR="00C10185" w:rsidRPr="000D1427">
        <w:rPr>
          <w:rFonts w:eastAsia="Arial" w:cs="Times New Roman"/>
          <w:b/>
          <w:sz w:val="24"/>
          <w:szCs w:val="24"/>
          <w:lang w:val="en-GB"/>
        </w:rPr>
        <w:t>a na početku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se počinje mjeri</w:t>
      </w:r>
      <w:r w:rsidR="004D5DEF">
        <w:rPr>
          <w:rFonts w:eastAsia="Arial" w:cs="Times New Roman"/>
          <w:sz w:val="24"/>
          <w:szCs w:val="24"/>
          <w:lang w:val="en-GB"/>
        </w:rPr>
        <w:t>ti od trenutka kada krene muzika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Kompozicija koreografije sa štapom mora sadržavati određene dijelove</w:t>
      </w:r>
      <w:r w:rsidR="00B402E6">
        <w:rPr>
          <w:rFonts w:eastAsia="Arial" w:cs="Times New Roman"/>
          <w:sz w:val="24"/>
          <w:szCs w:val="24"/>
          <w:lang w:val="en-GB"/>
        </w:rPr>
        <w:t xml:space="preserve"> koji uključuju strojevi</w:t>
      </w:r>
      <w:r w:rsidRPr="000D1427">
        <w:rPr>
          <w:rFonts w:eastAsia="Arial" w:cs="Times New Roman"/>
          <w:sz w:val="24"/>
          <w:szCs w:val="24"/>
          <w:lang w:val="en-GB"/>
        </w:rPr>
        <w:t xml:space="preserve"> korak, različiti plesni koraci mogu biti zastupljeni u većini vremena</w:t>
      </w:r>
    </w:p>
    <w:p w:rsidR="00C10185" w:rsidRPr="000D1427" w:rsidRDefault="004D5DEF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Muzika</w:t>
      </w:r>
      <w:r w:rsidR="00C10185" w:rsidRPr="000D1427">
        <w:rPr>
          <w:rFonts w:eastAsia="Arial" w:cs="Times New Roman"/>
          <w:sz w:val="24"/>
          <w:szCs w:val="24"/>
          <w:lang w:val="en-GB"/>
        </w:rPr>
        <w:t xml:space="preserve"> mora završiti sa zadnjim pokretom u koroegrafiji, ne smije nastaviti svirati kao podloga za izlazak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 xml:space="preserve">Kraj koreografije mora </w:t>
      </w:r>
      <w:r w:rsidR="004D5DEF">
        <w:rPr>
          <w:rFonts w:eastAsia="Arial" w:cs="Times New Roman"/>
          <w:sz w:val="24"/>
          <w:szCs w:val="24"/>
          <w:lang w:val="en-GB"/>
        </w:rPr>
        <w:t>savršeno odgovarati kraju muzike</w:t>
      </w:r>
    </w:p>
    <w:p w:rsidR="00C10185" w:rsidRPr="000D1427" w:rsidRDefault="004D5DEF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 xml:space="preserve">Razmak između kraja muzike I </w:t>
      </w:r>
      <w:r w:rsidR="00C10185" w:rsidRPr="000D1427">
        <w:rPr>
          <w:rFonts w:eastAsia="Arial" w:cs="Times New Roman"/>
          <w:sz w:val="24"/>
          <w:szCs w:val="24"/>
          <w:lang w:val="en-GB"/>
        </w:rPr>
        <w:t>kraja koreografije smatra se greškom u koreografiji</w:t>
      </w:r>
    </w:p>
    <w:p w:rsidR="00C10185" w:rsidRPr="000D1427" w:rsidRDefault="004D5DEF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Takmičar</w:t>
      </w:r>
      <w:r w:rsidR="00C10185" w:rsidRPr="000D1427">
        <w:rPr>
          <w:rFonts w:eastAsia="Arial" w:cs="Times New Roman"/>
          <w:sz w:val="24"/>
          <w:szCs w:val="24"/>
          <w:lang w:val="en-GB"/>
        </w:rPr>
        <w:t>ski program završava zauzimanjem stop figure i zadnjim pokretom u koreografiji i mora biti jasno odijeljen od izla</w:t>
      </w:r>
      <w:r>
        <w:rPr>
          <w:rFonts w:eastAsia="Arial" w:cs="Times New Roman"/>
          <w:sz w:val="24"/>
          <w:szCs w:val="24"/>
          <w:lang w:val="en-GB"/>
        </w:rPr>
        <w:t>ska ( u pogledu pokreta i muzike</w:t>
      </w:r>
      <w:r w:rsidR="00C10185" w:rsidRPr="000D1427">
        <w:rPr>
          <w:rFonts w:eastAsia="Arial" w:cs="Times New Roman"/>
          <w:sz w:val="24"/>
          <w:szCs w:val="24"/>
          <w:lang w:val="en-GB"/>
        </w:rPr>
        <w:t>)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</w:t>
      </w:r>
      <w:proofErr w:type="gramStart"/>
      <w:r w:rsidRPr="000D1427">
        <w:rPr>
          <w:rFonts w:eastAsia="Arial" w:cs="Times New Roman"/>
          <w:sz w:val="24"/>
          <w:szCs w:val="24"/>
          <w:lang w:val="en-GB"/>
        </w:rPr>
        <w:t>..</w:t>
      </w:r>
      <w:proofErr w:type="gramEnd"/>
    </w:p>
    <w:p w:rsidR="00C10185" w:rsidRPr="000D1427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</w:t>
      </w:r>
      <w:r w:rsidR="004D5DEF">
        <w:rPr>
          <w:rFonts w:eastAsia="Arial" w:cs="Times New Roman"/>
          <w:sz w:val="24"/>
          <w:szCs w:val="24"/>
          <w:lang w:val="en-GB"/>
        </w:rPr>
        <w:t>ovaraju karakteru muzike</w:t>
      </w:r>
    </w:p>
    <w:p w:rsidR="00C10185" w:rsidRPr="00C85E65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color w:val="FF0000"/>
          <w:sz w:val="24"/>
          <w:szCs w:val="24"/>
          <w:u w:val="single"/>
          <w:lang w:val="en-GB"/>
        </w:rPr>
      </w:pPr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 xml:space="preserve">Gimnastički elementi </w:t>
      </w:r>
      <w:proofErr w:type="gramStart"/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>( npr.elementi</w:t>
      </w:r>
      <w:proofErr w:type="gramEnd"/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 xml:space="preserve"> ravnoteže, savitljivosti, poskoci, skokovi, piruete) mogu biti uključeni u koroegrafiju ako :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su izvedeni</w:t>
      </w:r>
      <w:r w:rsidR="009C0271">
        <w:rPr>
          <w:rFonts w:eastAsia="Arial" w:cs="Times New Roman"/>
          <w:sz w:val="24"/>
          <w:szCs w:val="24"/>
          <w:lang w:val="en-GB"/>
        </w:rPr>
        <w:t xml:space="preserve"> bez prekidanja tečnosti izvodjenja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ako su gimnastički elementi izved</w:t>
      </w:r>
      <w:r w:rsidR="00A72D57">
        <w:rPr>
          <w:rFonts w:eastAsia="Arial" w:cs="Times New Roman"/>
          <w:sz w:val="24"/>
          <w:szCs w:val="24"/>
          <w:lang w:val="en-GB"/>
        </w:rPr>
        <w:t>eni samo od nekoliko takmičar</w:t>
      </w:r>
      <w:r w:rsidRPr="000D1427">
        <w:rPr>
          <w:rFonts w:eastAsia="Arial" w:cs="Times New Roman"/>
          <w:sz w:val="24"/>
          <w:szCs w:val="24"/>
          <w:lang w:val="en-GB"/>
        </w:rPr>
        <w:t>a u velikoj ili mi</w:t>
      </w:r>
      <w:r w:rsidR="00A72D57">
        <w:rPr>
          <w:rFonts w:eastAsia="Arial" w:cs="Times New Roman"/>
          <w:sz w:val="24"/>
          <w:szCs w:val="24"/>
          <w:lang w:val="en-GB"/>
        </w:rPr>
        <w:t>ni formaciji, ostali takmičar</w:t>
      </w:r>
      <w:r w:rsidRPr="000D1427">
        <w:rPr>
          <w:rFonts w:eastAsia="Arial" w:cs="Times New Roman"/>
          <w:sz w:val="24"/>
          <w:szCs w:val="24"/>
          <w:lang w:val="en-GB"/>
        </w:rPr>
        <w:t>i ne smiju stajati i čekati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lastRenderedPageBreak/>
        <w:t>Akrobatsk</w:t>
      </w:r>
      <w:r w:rsidR="00A72D57">
        <w:rPr>
          <w:rFonts w:eastAsia="Calibri" w:cs="Times New Roman"/>
          <w:sz w:val="24"/>
          <w:szCs w:val="24"/>
        </w:rPr>
        <w:t>i elementi, dizanje takmičara</w:t>
      </w:r>
      <w:r w:rsidRPr="000D1427">
        <w:rPr>
          <w:rFonts w:eastAsia="Calibri" w:cs="Times New Roman"/>
          <w:sz w:val="24"/>
          <w:szCs w:val="24"/>
        </w:rPr>
        <w:t xml:space="preserve"> u kategoriji štapa dozvoljeni su </w:t>
      </w:r>
      <w:r w:rsidRPr="000D1427">
        <w:rPr>
          <w:rFonts w:eastAsia="Calibri" w:cs="Times New Roman"/>
          <w:sz w:val="24"/>
          <w:szCs w:val="24"/>
          <w:u w:val="single"/>
        </w:rPr>
        <w:t>samo</w:t>
      </w:r>
      <w:r w:rsidRPr="000D1427">
        <w:rPr>
          <w:rFonts w:eastAsia="Calibri" w:cs="Times New Roman"/>
          <w:sz w:val="24"/>
          <w:szCs w:val="24"/>
        </w:rPr>
        <w:t xml:space="preserve"> kao element završne formacije </w:t>
      </w:r>
      <w:r w:rsidR="00A72D57">
        <w:rPr>
          <w:rFonts w:eastAsia="Calibri" w:cs="Times New Roman"/>
          <w:sz w:val="24"/>
          <w:szCs w:val="24"/>
        </w:rPr>
        <w:t>i za zaključenje takmičarskog</w:t>
      </w:r>
      <w:r w:rsidRPr="000D1427">
        <w:rPr>
          <w:rFonts w:eastAsia="Calibri" w:cs="Times New Roman"/>
          <w:sz w:val="24"/>
          <w:szCs w:val="24"/>
        </w:rPr>
        <w:t xml:space="preserve"> programa 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 su dozvoljeni u kategoriji ŠTAP, akrobatski elementi su zabranjeni! </w:t>
      </w: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Mjerenje vremena</w:t>
      </w:r>
      <w:r w:rsidR="00A72D5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prestaje u trenu kada takmičar</w:t>
      </w: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 za</w:t>
      </w:r>
      <w:r w:rsidR="00A72D57">
        <w:rPr>
          <w:rFonts w:eastAsia="Times New Roman" w:cs="Times New Roman"/>
          <w:kern w:val="2"/>
          <w:sz w:val="24"/>
          <w:szCs w:val="24"/>
          <w:lang w:val="en-GB" w:eastAsia="ar-SA"/>
        </w:rPr>
        <w:t>uzmu svoju završnu pozu i muzika</w:t>
      </w: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završi </w:t>
      </w:r>
    </w:p>
    <w:p w:rsidR="00C10185" w:rsidRPr="000D1427" w:rsidRDefault="00A72D57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muzike</w:t>
      </w:r>
      <w:r w:rsidR="00C10185"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i kraja koreografije  smatra se greškom u koreografiji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2F3E41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podijuma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</w:t>
      </w:r>
      <w:r w:rsidR="00A72D5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s</w:t>
      </w:r>
      <w:r w:rsidR="009C0271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</w:t>
      </w:r>
      <w:r w:rsidR="002F3E41">
        <w:rPr>
          <w:rFonts w:eastAsia="Times New Roman" w:cs="Times New Roman"/>
          <w:kern w:val="2"/>
          <w:sz w:val="24"/>
          <w:szCs w:val="24"/>
          <w:lang w:val="en-GB" w:eastAsia="ar-SA"/>
        </w:rPr>
        <w:t>podijuma</w:t>
      </w:r>
      <w:r w:rsidR="00A72D5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mora bit</w:t>
      </w:r>
      <w:r w:rsidR="002F3E41">
        <w:rPr>
          <w:rFonts w:eastAsia="Times New Roman" w:cs="Times New Roman"/>
          <w:kern w:val="2"/>
          <w:sz w:val="24"/>
          <w:szCs w:val="24"/>
          <w:lang w:val="en-GB" w:eastAsia="ar-SA"/>
        </w:rPr>
        <w:t>i</w:t>
      </w:r>
      <w:r w:rsidR="00A72D5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bez muzike</w:t>
      </w:r>
      <w:r w:rsidR="002F3E41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, </w:t>
      </w: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p</w:t>
      </w:r>
      <w:r w:rsidR="002F3E41">
        <w:rPr>
          <w:rFonts w:eastAsia="Times New Roman" w:cs="Times New Roman"/>
          <w:kern w:val="2"/>
          <w:sz w:val="24"/>
          <w:szCs w:val="24"/>
          <w:lang w:val="en-GB" w:eastAsia="ar-SA"/>
        </w:rPr>
        <w:t>enalizuje</w:t>
      </w:r>
      <w:r w:rsidR="00A72D5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se odlazak uz muzičku</w:t>
      </w: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pratnju</w:t>
      </w:r>
    </w:p>
    <w:p w:rsidR="00C10185" w:rsidRPr="000D1427" w:rsidRDefault="00A72D57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>Izlazak m</w:t>
      </w:r>
      <w:r w:rsidR="00C10185"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o</w:t>
      </w:r>
      <w:r>
        <w:rPr>
          <w:rFonts w:eastAsia="Times New Roman" w:cs="Times New Roman"/>
          <w:kern w:val="2"/>
          <w:sz w:val="24"/>
          <w:szCs w:val="24"/>
          <w:lang w:val="en-GB" w:eastAsia="ar-SA"/>
        </w:rPr>
        <w:t>r</w:t>
      </w:r>
      <w:r w:rsidR="00C10185"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a biti brz, kratak i jednostavan ( NE KRATKA KOREOGRAFIJA) – služi samo za odlazak s pozornice</w:t>
      </w:r>
    </w:p>
    <w:p w:rsidR="00C10185" w:rsidRPr="000D1427" w:rsidRDefault="00C10185" w:rsidP="00C10185">
      <w:pPr>
        <w:autoSpaceDN w:val="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A72D57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1" w:name="_Toc441234265"/>
      <w:r>
        <w:rPr>
          <w:rFonts w:eastAsia="Times New Roman" w:cs="Times New Roman"/>
          <w:b/>
          <w:bCs/>
          <w:color w:val="4F81BD"/>
          <w:sz w:val="26"/>
          <w:szCs w:val="26"/>
        </w:rPr>
        <w:t>MUZIKA</w:t>
      </w:r>
      <w:r w:rsidR="00C10185" w:rsidRPr="000D1427">
        <w:rPr>
          <w:rFonts w:eastAsia="Times New Roman" w:cs="Times New Roman"/>
          <w:b/>
          <w:bCs/>
          <w:color w:val="4F81BD"/>
          <w:sz w:val="26"/>
          <w:szCs w:val="26"/>
        </w:rPr>
        <w:t xml:space="preserve"> ZA DEFILE</w:t>
      </w:r>
      <w:bookmarkEnd w:id="11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1C1604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Kompozicija</w:t>
      </w:r>
      <w:r w:rsidR="00C10185" w:rsidRPr="000D1427">
        <w:rPr>
          <w:rFonts w:eastAsia="Calibri" w:cs="Times New Roman"/>
          <w:sz w:val="24"/>
          <w:szCs w:val="24"/>
        </w:rPr>
        <w:t xml:space="preserve"> 2/4 ili 4/4 mjere sa naglašeni</w:t>
      </w:r>
      <w:r>
        <w:rPr>
          <w:rFonts w:eastAsia="Calibri" w:cs="Times New Roman"/>
          <w:sz w:val="24"/>
          <w:szCs w:val="24"/>
        </w:rPr>
        <w:t>m ritmom, u orkestarskom izvodjenju</w:t>
      </w:r>
      <w:r w:rsidR="00C10185" w:rsidRPr="000D1427">
        <w:rPr>
          <w:rFonts w:eastAsia="Calibri" w:cs="Times New Roman"/>
          <w:sz w:val="24"/>
          <w:szCs w:val="24"/>
        </w:rPr>
        <w:t xml:space="preserve"> (limeni orkestar, simf</w:t>
      </w:r>
      <w:r w:rsidR="002F3E41">
        <w:rPr>
          <w:rFonts w:eastAsia="Calibri" w:cs="Times New Roman"/>
          <w:sz w:val="24"/>
          <w:szCs w:val="24"/>
        </w:rPr>
        <w:t>onijski orkestar, itd.), takođe</w:t>
      </w:r>
      <w:r w:rsidR="00C10185" w:rsidRPr="000D1427">
        <w:rPr>
          <w:rFonts w:eastAsia="Calibri" w:cs="Times New Roman"/>
          <w:sz w:val="24"/>
          <w:szCs w:val="24"/>
        </w:rPr>
        <w:t xml:space="preserve"> može biti pjevna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marš i polka</w:t>
      </w:r>
      <w:r w:rsidR="001C1604">
        <w:rPr>
          <w:rFonts w:eastAsia="Calibri" w:cs="Times New Roman"/>
          <w:sz w:val="24"/>
          <w:szCs w:val="24"/>
        </w:rPr>
        <w:t xml:space="preserve"> smatraju se primarnom muzičkom</w:t>
      </w:r>
      <w:r w:rsidRPr="000D1427">
        <w:rPr>
          <w:rFonts w:eastAsia="Calibri" w:cs="Times New Roman"/>
          <w:sz w:val="24"/>
          <w:szCs w:val="24"/>
        </w:rPr>
        <w:t xml:space="preserve"> pratnjom </w:t>
      </w:r>
    </w:p>
    <w:p w:rsidR="00C10185" w:rsidRPr="000D1427" w:rsidRDefault="001C1604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50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takođe muzika</w:t>
      </w:r>
      <w:r w:rsidR="00C10185" w:rsidRPr="000D1427">
        <w:rPr>
          <w:rFonts w:eastAsia="Calibri" w:cs="Times New Roman"/>
          <w:sz w:val="24"/>
          <w:szCs w:val="24"/>
        </w:rPr>
        <w:t xml:space="preserve"> različitog modernog ritma može se koristiti u modernim stilovima, ali uvijek mora odgovarati prirodi discipline </w:t>
      </w:r>
    </w:p>
    <w:p w:rsidR="00C10185" w:rsidRPr="000D1427" w:rsidRDefault="002F3E41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muzički snimci</w:t>
      </w:r>
      <w:r w:rsidR="00C10185" w:rsidRPr="000D1427">
        <w:rPr>
          <w:rFonts w:eastAsia="Calibri" w:cs="Times New Roman"/>
          <w:sz w:val="24"/>
          <w:szCs w:val="24"/>
        </w:rPr>
        <w:t xml:space="preserve"> u techno, heavy-metal i sličnim stilovima </w:t>
      </w:r>
      <w:r w:rsidR="00C10185" w:rsidRPr="000D1427">
        <w:rPr>
          <w:rFonts w:eastAsia="Calibri" w:cs="Times New Roman"/>
          <w:sz w:val="24"/>
          <w:szCs w:val="24"/>
          <w:u w:val="single"/>
        </w:rPr>
        <w:t>nisu dozvoljene</w:t>
      </w:r>
      <w:r w:rsidR="00C10185" w:rsidRPr="000D1427">
        <w:rPr>
          <w:rFonts w:eastAsia="Calibri" w:cs="Times New Roman"/>
          <w:sz w:val="24"/>
          <w:szCs w:val="24"/>
        </w:rPr>
        <w:t xml:space="preserve"> u kategoriji defilea sa ŠTAPOM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color w:val="000000"/>
          <w:sz w:val="28"/>
          <w:szCs w:val="28"/>
        </w:rPr>
      </w:pPr>
    </w:p>
    <w:p w:rsidR="00C10185" w:rsidRPr="000D1427" w:rsidRDefault="001C1604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2" w:name="_Toc441234266"/>
      <w:r>
        <w:rPr>
          <w:rFonts w:eastAsia="Times New Roman" w:cs="Times New Roman"/>
          <w:b/>
          <w:bCs/>
          <w:color w:val="4F81BD"/>
          <w:sz w:val="26"/>
          <w:szCs w:val="26"/>
        </w:rPr>
        <w:t>KOSTIMI I UNIFORME</w:t>
      </w:r>
      <w:r w:rsidR="00C10185" w:rsidRPr="000D1427">
        <w:rPr>
          <w:rFonts w:eastAsia="Times New Roman" w:cs="Times New Roman"/>
          <w:b/>
          <w:bCs/>
          <w:color w:val="4F81BD"/>
          <w:sz w:val="26"/>
          <w:szCs w:val="26"/>
        </w:rPr>
        <w:t xml:space="preserve"> </w:t>
      </w:r>
      <w:bookmarkEnd w:id="12"/>
      <w:r w:rsidR="009C0271">
        <w:rPr>
          <w:rFonts w:eastAsia="Times New Roman" w:cs="Times New Roman"/>
          <w:b/>
          <w:bCs/>
          <w:color w:val="4F81BD"/>
          <w:sz w:val="26"/>
          <w:szCs w:val="26"/>
        </w:rPr>
        <w:t>TAKMIČARA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9C0271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OPŠTE</w:t>
      </w:r>
      <w:r w:rsidR="00C10185"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ODREDBE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9C0271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Takmičarski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kostimi, frizura i šminka moraju odgovarati do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bnom uzrastu, karakteru muzičke 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pratnje i korištenom rekvizitu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</w:t>
      </w:r>
      <w:r w:rsidR="009C027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odabrane od strane takmičara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mogu se r</w:t>
      </w:r>
      <w:r w:rsidR="009C027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azlikovati u podgrupama, u uniformi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predvodnice ili samo neke mažoretkinje u grupi</w:t>
      </w:r>
    </w:p>
    <w:p w:rsidR="00C10185" w:rsidRPr="000D1427" w:rsidRDefault="009C0271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Sud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 proc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jenjuju estetski učinak i prikladnost kostima, frizure i šmink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 za svaki dobni uzrast i muziku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Kostimi u kategoriji ŠTAPA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B402E6" w:rsidP="00C10185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gornji dio uniforme</w:t>
      </w:r>
      <w:r w:rsidR="00E85F4A" w:rsidRPr="000D1427">
        <w:rPr>
          <w:rFonts w:eastAsia="Calibri" w:cs="Times New Roman"/>
          <w:sz w:val="24"/>
          <w:szCs w:val="24"/>
        </w:rPr>
        <w:t xml:space="preserve"> </w:t>
      </w:r>
      <w:r w:rsidR="00E85F4A" w:rsidRPr="000D1427">
        <w:rPr>
          <w:rFonts w:eastAsia="Calibri" w:cs="Times New Roman"/>
          <w:sz w:val="24"/>
          <w:szCs w:val="24"/>
          <w:highlight w:val="yellow"/>
        </w:rPr>
        <w:t>ne smije prikazivati gole d</w:t>
      </w:r>
      <w:r w:rsidR="00C85E65">
        <w:rPr>
          <w:rFonts w:eastAsia="Calibri" w:cs="Times New Roman"/>
          <w:sz w:val="24"/>
          <w:szCs w:val="24"/>
          <w:highlight w:val="yellow"/>
        </w:rPr>
        <w:t>i</w:t>
      </w:r>
      <w:r w:rsidR="00E85F4A" w:rsidRPr="000D1427">
        <w:rPr>
          <w:rFonts w:eastAsia="Calibri" w:cs="Times New Roman"/>
          <w:sz w:val="24"/>
          <w:szCs w:val="24"/>
          <w:highlight w:val="yellow"/>
        </w:rPr>
        <w:t>jelove tijela</w:t>
      </w:r>
      <w:r w:rsidR="00E85F4A" w:rsidRPr="000D1427">
        <w:rPr>
          <w:rFonts w:eastAsia="Calibri" w:cs="Times New Roman"/>
          <w:sz w:val="24"/>
          <w:szCs w:val="24"/>
        </w:rPr>
        <w:t xml:space="preserve"> (</w:t>
      </w:r>
      <w:r w:rsidR="002F3E41">
        <w:rPr>
          <w:rFonts w:eastAsia="Calibri" w:cs="Times New Roman"/>
          <w:sz w:val="24"/>
          <w:szCs w:val="24"/>
        </w:rPr>
        <w:t>leđa, stomak , grudi</w:t>
      </w:r>
      <w:r>
        <w:rPr>
          <w:rFonts w:eastAsia="Calibri" w:cs="Times New Roman"/>
          <w:sz w:val="24"/>
          <w:szCs w:val="24"/>
        </w:rPr>
        <w:t xml:space="preserve"> – ako je uniforma</w:t>
      </w:r>
      <w:r w:rsidR="00E85F4A" w:rsidRPr="000D1427">
        <w:rPr>
          <w:rFonts w:eastAsia="Calibri" w:cs="Times New Roman"/>
          <w:sz w:val="24"/>
          <w:szCs w:val="24"/>
        </w:rPr>
        <w:t xml:space="preserve"> tako osmišljena na tim djelovima dozvoljeno je koristiti materijal boje kože,mrežicu ili nešto slično)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>moraju sadržavati neke</w:t>
      </w:r>
      <w:r w:rsidR="002F3E41">
        <w:rPr>
          <w:rFonts w:eastAsia="Calibri" w:cs="Times New Roman"/>
          <w:sz w:val="24"/>
          <w:szCs w:val="24"/>
        </w:rPr>
        <w:t xml:space="preserve"> elemente klasične mažoret uniforme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pojedine promjene, različiti folk motivi, elementi uzeti iz narodnih nošnji su dozvoljeni </w:t>
      </w: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 smije izgledom potpuno podsjećati na gimnastički triko, body ili kupaći kostim, i ne </w:t>
      </w:r>
      <w:r w:rsidR="00B402E6">
        <w:rPr>
          <w:rFonts w:eastAsia="Calibri" w:cs="Times New Roman"/>
          <w:sz w:val="24"/>
          <w:szCs w:val="24"/>
        </w:rPr>
        <w:t>smije imati izgled pom-pon uniforme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svakakvi kostimi mogu se koristiti u želji da s</w:t>
      </w:r>
      <w:r w:rsidR="00B402E6">
        <w:rPr>
          <w:rFonts w:eastAsia="Calibri" w:cs="Times New Roman"/>
          <w:sz w:val="24"/>
          <w:szCs w:val="24"/>
        </w:rPr>
        <w:t>e istakne tema i karakter muzike</w:t>
      </w:r>
      <w:r w:rsidRPr="000D1427">
        <w:rPr>
          <w:rFonts w:eastAsia="Calibri" w:cs="Times New Roman"/>
          <w:sz w:val="24"/>
          <w:szCs w:val="24"/>
        </w:rPr>
        <w:t>, ali uvijek mora biti po</w:t>
      </w:r>
      <w:r w:rsidR="00B402E6">
        <w:rPr>
          <w:rFonts w:eastAsia="Calibri" w:cs="Times New Roman"/>
          <w:sz w:val="24"/>
          <w:szCs w:val="24"/>
        </w:rPr>
        <w:t>vezanosti između kostima, mu</w:t>
      </w:r>
      <w:r w:rsidR="002F3E41">
        <w:rPr>
          <w:rFonts w:eastAsia="Calibri" w:cs="Times New Roman"/>
          <w:sz w:val="24"/>
          <w:szCs w:val="24"/>
        </w:rPr>
        <w:t>z</w:t>
      </w:r>
      <w:r w:rsidR="00B402E6">
        <w:rPr>
          <w:rFonts w:eastAsia="Calibri" w:cs="Times New Roman"/>
          <w:sz w:val="24"/>
          <w:szCs w:val="24"/>
        </w:rPr>
        <w:t>ike</w:t>
      </w:r>
      <w:r w:rsidRPr="000D1427">
        <w:rPr>
          <w:rFonts w:eastAsia="Calibri" w:cs="Times New Roman"/>
          <w:sz w:val="24"/>
          <w:szCs w:val="24"/>
        </w:rPr>
        <w:t xml:space="preserve"> i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B402E6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u opštom utisku</w:t>
      </w:r>
      <w:r w:rsidR="00C10185" w:rsidRPr="000D1427">
        <w:rPr>
          <w:rFonts w:eastAsia="Calibri" w:cs="Times New Roman"/>
          <w:sz w:val="24"/>
          <w:szCs w:val="24"/>
        </w:rPr>
        <w:t xml:space="preserve"> procjenjuje se odgovara li kostim i </w:t>
      </w:r>
      <w:r>
        <w:rPr>
          <w:rFonts w:eastAsia="Calibri" w:cs="Times New Roman"/>
          <w:sz w:val="24"/>
          <w:szCs w:val="24"/>
        </w:rPr>
        <w:t>ostavlja li dobar estetski utisak</w:t>
      </w:r>
      <w:r w:rsidR="00C10185"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3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čizme su obavezne u kategoriji seniora velikih formacija štap, ostavlja se na biranje za kadete i juniore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80C9A" w:rsidRDefault="00B402E6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</w:rPr>
      </w:pPr>
      <w:r>
        <w:rPr>
          <w:rFonts w:eastAsia="Calibri" w:cs="Times New Roman"/>
          <w:sz w:val="24"/>
          <w:szCs w:val="24"/>
          <w:highlight w:val="yellow"/>
        </w:rPr>
        <w:t>pantalone</w:t>
      </w:r>
      <w:r w:rsidR="00080C9A" w:rsidRPr="00080C9A">
        <w:rPr>
          <w:rFonts w:eastAsia="Calibri" w:cs="Times New Roman"/>
          <w:sz w:val="24"/>
          <w:szCs w:val="24"/>
          <w:highlight w:val="yellow"/>
        </w:rPr>
        <w:t xml:space="preserve"> su dozvoljene u solo formacijama (solo, </w:t>
      </w:r>
      <w:r>
        <w:rPr>
          <w:rFonts w:eastAsia="Calibri" w:cs="Times New Roman"/>
          <w:sz w:val="24"/>
          <w:szCs w:val="24"/>
          <w:highlight w:val="yellow"/>
        </w:rPr>
        <w:t>duo-trio, mini) samo ako uniforma</w:t>
      </w:r>
      <w:r w:rsidR="00080C9A" w:rsidRPr="00080C9A">
        <w:rPr>
          <w:rFonts w:eastAsia="Calibri" w:cs="Times New Roman"/>
          <w:sz w:val="24"/>
          <w:szCs w:val="24"/>
          <w:highlight w:val="yellow"/>
        </w:rPr>
        <w:t xml:space="preserve"> sastoji dio klasic</w:t>
      </w:r>
      <w:r>
        <w:rPr>
          <w:rFonts w:eastAsia="Calibri" w:cs="Times New Roman"/>
          <w:sz w:val="24"/>
          <w:szCs w:val="24"/>
          <w:highlight w:val="yellow"/>
        </w:rPr>
        <w:t>ne unirome (npr. moze imati pantalon</w:t>
      </w:r>
      <w:r w:rsidR="00080C9A" w:rsidRPr="00080C9A">
        <w:rPr>
          <w:rFonts w:eastAsia="Calibri" w:cs="Times New Roman"/>
          <w:sz w:val="24"/>
          <w:szCs w:val="24"/>
          <w:highlight w:val="yellow"/>
        </w:rPr>
        <w:t>e, body ali mor</w:t>
      </w:r>
      <w:r w:rsidR="002E6BC3">
        <w:rPr>
          <w:rFonts w:eastAsia="Calibri" w:cs="Times New Roman"/>
          <w:sz w:val="24"/>
          <w:szCs w:val="24"/>
          <w:highlight w:val="yellow"/>
        </w:rPr>
        <w:t>a imati čizme, ili npr. sako, cipele</w:t>
      </w:r>
      <w:r w:rsidR="00080C9A" w:rsidRPr="00080C9A">
        <w:rPr>
          <w:rFonts w:eastAsia="Calibri" w:cs="Times New Roman"/>
          <w:sz w:val="24"/>
          <w:szCs w:val="24"/>
          <w:highlight w:val="yellow"/>
        </w:rPr>
        <w:t xml:space="preserve"> a na nogama nema čizme, npr. haljina, papučice i kapa)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80C9A" w:rsidRDefault="00C10185" w:rsidP="00080C9A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haljina može biti b</w:t>
      </w:r>
      <w:r w:rsidR="002F3E41">
        <w:rPr>
          <w:rFonts w:eastAsia="Calibri" w:cs="Times New Roman"/>
          <w:sz w:val="24"/>
          <w:szCs w:val="24"/>
        </w:rPr>
        <w:t>ez rukava ali grudi</w:t>
      </w:r>
      <w:r w:rsidR="002E6BC3">
        <w:rPr>
          <w:rFonts w:eastAsia="Calibri" w:cs="Times New Roman"/>
          <w:sz w:val="24"/>
          <w:szCs w:val="24"/>
        </w:rPr>
        <w:t>, leđa i stomak</w:t>
      </w:r>
      <w:r w:rsidRPr="000D1427">
        <w:rPr>
          <w:rFonts w:eastAsia="Calibri" w:cs="Times New Roman"/>
          <w:sz w:val="24"/>
          <w:szCs w:val="24"/>
        </w:rPr>
        <w:t xml:space="preserve"> moraju biti pokriveni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080C9A" w:rsidRPr="00080C9A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jc w:val="both"/>
        <w:rPr>
          <w:rFonts w:eastAsia="Calibri" w:cs="Times New Roman"/>
          <w:sz w:val="24"/>
          <w:szCs w:val="24"/>
          <w:highlight w:val="yellow"/>
          <w:u w:val="single"/>
        </w:rPr>
      </w:pPr>
      <w:r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u </w:t>
      </w:r>
      <w:r w:rsidR="00080C9A"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kategoriji </w:t>
      </w:r>
      <w:r w:rsidRPr="00080C9A">
        <w:rPr>
          <w:rFonts w:eastAsia="Calibri" w:cs="Times New Roman"/>
          <w:sz w:val="24"/>
          <w:szCs w:val="24"/>
          <w:highlight w:val="yellow"/>
          <w:u w:val="single"/>
        </w:rPr>
        <w:t>velikih formacija (+defile!) ŠTAP za kadete, juniore i seniore obavezne su kape</w:t>
      </w:r>
      <w:r w:rsidR="00080C9A"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 ili imitacija kape </w:t>
      </w:r>
    </w:p>
    <w:p w:rsidR="00080C9A" w:rsidRPr="00080C9A" w:rsidRDefault="00080C9A" w:rsidP="00080C9A">
      <w:pPr>
        <w:pStyle w:val="ListParagraph"/>
        <w:rPr>
          <w:szCs w:val="24"/>
          <w:highlight w:val="yellow"/>
          <w:u w:val="single"/>
        </w:rPr>
      </w:pPr>
    </w:p>
    <w:p w:rsidR="00C10185" w:rsidRPr="00080C9A" w:rsidRDefault="00080C9A" w:rsidP="00080C9A">
      <w:pPr>
        <w:pStyle w:val="ListParagraph"/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rPr>
          <w:szCs w:val="24"/>
          <w:highlight w:val="yellow"/>
          <w:u w:val="single"/>
        </w:rPr>
      </w:pPr>
      <w:r w:rsidRPr="00080C9A">
        <w:rPr>
          <w:szCs w:val="24"/>
          <w:highlight w:val="yellow"/>
          <w:u w:val="single"/>
        </w:rPr>
        <w:t>u ka</w:t>
      </w:r>
      <w:r w:rsidR="002E6BC3">
        <w:rPr>
          <w:szCs w:val="24"/>
          <w:highlight w:val="yellow"/>
          <w:u w:val="single"/>
        </w:rPr>
        <w:t>tegoriji velikih formacija pantalone</w:t>
      </w:r>
      <w:r w:rsidRPr="00080C9A">
        <w:rPr>
          <w:szCs w:val="24"/>
          <w:highlight w:val="yellow"/>
          <w:u w:val="single"/>
        </w:rPr>
        <w:t xml:space="preserve"> su dopuštene samo za dvije mažoretkinje ako </w:t>
      </w:r>
      <w:r w:rsidR="002E6BC3">
        <w:rPr>
          <w:szCs w:val="24"/>
          <w:highlight w:val="yellow"/>
          <w:u w:val="single"/>
        </w:rPr>
        <w:t>tema koreografije zahtjeva pantalone</w:t>
      </w:r>
      <w:r w:rsidRPr="00080C9A">
        <w:rPr>
          <w:szCs w:val="24"/>
          <w:highlight w:val="yellow"/>
          <w:u w:val="single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 </w:t>
      </w:r>
      <w:r w:rsidR="002E6BC3">
        <w:rPr>
          <w:rFonts w:eastAsia="Calibri" w:cs="Times New Roman"/>
          <w:sz w:val="24"/>
          <w:szCs w:val="24"/>
        </w:rPr>
        <w:t>podliježe penalima  od tehničkog sudije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Mora biti odgovarajuća za dobni uzrast i karakter koreografije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Usklađen</w:t>
      </w:r>
      <w:r w:rsidR="002E6BC3">
        <w:rPr>
          <w:rFonts w:eastAsia="Calibri" w:cs="Times New Roman"/>
          <w:bCs/>
          <w:sz w:val="24"/>
          <w:szCs w:val="24"/>
          <w:lang w:val="en-GB"/>
        </w:rPr>
        <w:t>a frizura i šminka doprinose opštom estetskom utisku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3" w:name="_Toc44123426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ŠTAPA</w:t>
      </w:r>
      <w:bookmarkEnd w:id="13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kadete 3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jednostavna, niska bacanja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kraćoj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5 različit</w:t>
      </w:r>
      <w:r w:rsidR="002F3E41">
        <w:rPr>
          <w:rFonts w:eastAsia="Calibri" w:cs="Times New Roman"/>
          <w:sz w:val="24"/>
          <w:szCs w:val="24"/>
        </w:rPr>
        <w:t>ih elemenata od 1. do 3. stepena</w:t>
      </w:r>
      <w:r w:rsidRPr="000D1427">
        <w:rPr>
          <w:rFonts w:eastAsia="Calibri" w:cs="Times New Roman"/>
          <w:sz w:val="24"/>
          <w:szCs w:val="24"/>
        </w:rPr>
        <w:t xml:space="preserve">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</w:t>
      </w:r>
      <w:r w:rsidRPr="00CF7970">
        <w:rPr>
          <w:rFonts w:eastAsia="Calibri" w:cs="Times New Roman"/>
          <w:sz w:val="24"/>
          <w:szCs w:val="24"/>
          <w:highlight w:val="yellow"/>
        </w:rPr>
        <w:t>okretom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 xml:space="preserve"> SPIN</w:t>
      </w:r>
      <w:r w:rsidRPr="000D1427">
        <w:rPr>
          <w:rFonts w:eastAsia="Calibri" w:cs="Times New Roman"/>
          <w:sz w:val="24"/>
          <w:szCs w:val="24"/>
        </w:rPr>
        <w:t xml:space="preserve"> (cijela grupa) 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 na većoj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</w:t>
      </w:r>
      <w:r w:rsidR="002F3E41">
        <w:rPr>
          <w:rFonts w:eastAsia="Calibri" w:cs="Times New Roman"/>
          <w:sz w:val="24"/>
          <w:szCs w:val="24"/>
        </w:rPr>
        <w:t>ih elemenata od 1. do 4. stepena</w:t>
      </w:r>
      <w:r w:rsidRPr="000D1427">
        <w:rPr>
          <w:rFonts w:eastAsia="Calibri" w:cs="Times New Roman"/>
          <w:sz w:val="24"/>
          <w:szCs w:val="24"/>
        </w:rPr>
        <w:t xml:space="preserve">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Twirling elementi moraju bit</w:t>
      </w:r>
      <w:r w:rsidR="002F3E41">
        <w:rPr>
          <w:rFonts w:eastAsia="Calibri" w:cs="Times New Roman"/>
          <w:sz w:val="24"/>
          <w:szCs w:val="24"/>
        </w:rPr>
        <w:t>i korišteni u konstantnom vrćenju</w:t>
      </w:r>
      <w:r w:rsidRPr="000D1427">
        <w:rPr>
          <w:rFonts w:eastAsia="Calibri" w:cs="Times New Roman"/>
          <w:sz w:val="24"/>
          <w:szCs w:val="24"/>
        </w:rPr>
        <w:t>, u komb</w:t>
      </w:r>
      <w:r w:rsidR="002F3E41">
        <w:rPr>
          <w:rFonts w:eastAsia="Calibri" w:cs="Times New Roman"/>
          <w:sz w:val="24"/>
          <w:szCs w:val="24"/>
        </w:rPr>
        <w:t>inacijama, izbacivanje iz vrćenja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s </w:t>
      </w:r>
      <w:r w:rsidRPr="00CF7970">
        <w:rPr>
          <w:rFonts w:eastAsia="Calibri" w:cs="Times New Roman"/>
          <w:sz w:val="24"/>
          <w:szCs w:val="24"/>
          <w:highlight w:val="yellow"/>
        </w:rPr>
        <w:t xml:space="preserve">okretom 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>SPIN</w:t>
      </w:r>
      <w:r w:rsidRPr="000D1427">
        <w:rPr>
          <w:rFonts w:eastAsia="Calibri" w:cs="Times New Roman"/>
          <w:sz w:val="24"/>
          <w:szCs w:val="24"/>
        </w:rPr>
        <w:t xml:space="preserve">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Twirling elementi moraju biti korišteni u komb</w:t>
      </w:r>
      <w:r w:rsidR="002F3E41">
        <w:rPr>
          <w:rFonts w:eastAsia="Calibri" w:cs="Times New Roman"/>
          <w:sz w:val="24"/>
          <w:szCs w:val="24"/>
        </w:rPr>
        <w:t>inacijama, izbacivanja iz vrćenja, hvatanje s vrćenjem</w:t>
      </w:r>
      <w:r w:rsidRPr="000D1427">
        <w:rPr>
          <w:rFonts w:eastAsia="Calibri" w:cs="Times New Roman"/>
          <w:sz w:val="24"/>
          <w:szCs w:val="24"/>
        </w:rPr>
        <w:t xml:space="preserve">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 moguće izvedivi obavezni elementi moraju biti izvedeni u solo, duo-trio kategoriji!</w:t>
      </w:r>
    </w:p>
    <w:p w:rsidR="00C10185" w:rsidRPr="00C85E65" w:rsidRDefault="00C10185" w:rsidP="00C85E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Nedostatak obaveznih </w:t>
      </w:r>
      <w:r w:rsidR="002F3E41">
        <w:rPr>
          <w:rFonts w:eastAsia="Calibri" w:cs="Times New Roman"/>
          <w:b/>
          <w:bCs/>
          <w:sz w:val="24"/>
          <w:szCs w:val="24"/>
        </w:rPr>
        <w:t>elemenata se penalizuje</w:t>
      </w:r>
      <w:r w:rsidR="00C85E65">
        <w:rPr>
          <w:rFonts w:eastAsia="Calibri" w:cs="Times New Roman"/>
          <w:b/>
          <w:bCs/>
          <w:sz w:val="24"/>
          <w:szCs w:val="24"/>
        </w:rPr>
        <w:t xml:space="preserve"> (-0,40)</w:t>
      </w:r>
    </w:p>
    <w:p w:rsidR="00C10185" w:rsidRPr="000D1427" w:rsidRDefault="002F3E41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4" w:name="_Toc441234268"/>
      <w:r>
        <w:rPr>
          <w:rFonts w:eastAsia="Times New Roman" w:cs="Times New Roman"/>
          <w:b/>
          <w:bCs/>
          <w:color w:val="365F91"/>
          <w:sz w:val="28"/>
          <w:szCs w:val="28"/>
        </w:rPr>
        <w:t>KARAKTERIZACIJA KRITERIJuma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 xml:space="preserve"> U POLJU „A“</w:t>
      </w:r>
      <w:bookmarkEnd w:id="1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KOREOGRAFIJA I KOMPOZICIJA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080" w:right="4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6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Veličina grupe nije razlog za veću ili manju nagradu.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numPr>
          <w:ilvl w:val="2"/>
          <w:numId w:val="43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0D1427" w:rsidRDefault="002E6BC3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Sudija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 </w:t>
      </w:r>
      <w:proofErr w:type="gramStart"/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procjenjuje :</w:t>
      </w:r>
      <w:proofErr w:type="gramEnd"/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Odabir i raznolikost elemenata, formacija i oblika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krugovi</w:t>
      </w:r>
      <w:proofErr w:type="gramEnd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kvadrati, redovi, linije, dijagonale, itd..)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</w:t>
      </w:r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ci izvedeni od svih takmičara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na jednak način ili na različiti način u podgrupama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0D1427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</w:t>
      </w:r>
      <w:r w:rsidR="002E6BC3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znolikost u korištenju podijuma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</w:t>
      </w:r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ijeli podijum</w:t>
      </w:r>
    </w:p>
    <w:p w:rsidR="00C10185" w:rsidRPr="000D1427" w:rsidRDefault="002E6BC3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Sudija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 procjenjuje korištenje prostora </w:t>
      </w:r>
      <w:proofErr w:type="gramStart"/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kroz :</w:t>
      </w:r>
      <w:proofErr w:type="gramEnd"/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</w:t>
      </w:r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čite smjerove ( naprijed, na</w:t>
      </w:r>
      <w:r w:rsidR="006F08F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</w:t>
      </w:r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ad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u stranu)</w:t>
      </w:r>
    </w:p>
    <w:p w:rsidR="00C10185" w:rsidRPr="000D1427" w:rsidRDefault="006F08F3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iskrivljena, talasas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ta, slomljena linija, spiral</w:t>
      </w:r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2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  <w:proofErr w:type="gramEnd"/>
    </w:p>
    <w:p w:rsidR="00C10185" w:rsidRPr="000D1427" w:rsidRDefault="006F08F3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Takmičar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 ne bi trebali ostati u jednoj formaciji ili obliku pred</w:t>
      </w:r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ugo </w:t>
      </w:r>
      <w:proofErr w:type="gramStart"/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ne</w:t>
      </w:r>
      <w:proofErr w:type="gramEnd"/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više od jedne muzičke 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cjeline)</w:t>
      </w:r>
    </w:p>
    <w:p w:rsidR="00C10185" w:rsidRPr="000D1427" w:rsidRDefault="002E6BC3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lastRenderedPageBreak/>
        <w:t>Sudija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 </w:t>
      </w:r>
      <w:proofErr w:type="gramStart"/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procjenjuje :</w:t>
      </w:r>
      <w:proofErr w:type="gramEnd"/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</w:t>
      </w:r>
      <w:r w:rsidR="002E6BC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iju koregrafije  prema muzičkim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cjelinama, učes</w:t>
      </w:r>
      <w:r w:rsidR="006F08F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talost varijacija nakon nekog vremena </w:t>
      </w:r>
    </w:p>
    <w:p w:rsidR="00C10185" w:rsidRPr="000D1427" w:rsidRDefault="002E6BC3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</w:t>
      </w:r>
      <w:r w:rsidR="006F08F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(izraz)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karaktera muzike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, promjenjivost u dinamici i brzini 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koreografije s obzirom na muziku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npr</w:t>
      </w:r>
      <w:proofErr w:type="gramEnd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.</w:t>
      </w:r>
      <w:r w:rsidR="006F08F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izmjena brzih i sporih dijelova 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0D1427" w:rsidRDefault="00736BF2" w:rsidP="00C10185">
      <w:pPr>
        <w:numPr>
          <w:ilvl w:val="2"/>
          <w:numId w:val="43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>
        <w:rPr>
          <w:rFonts w:eastAsia="Calibri" w:cs="Times New Roman"/>
          <w:b/>
          <w:bCs/>
          <w:sz w:val="24"/>
          <w:szCs w:val="24"/>
          <w:lang w:val="en-GB"/>
        </w:rPr>
        <w:t>Sveukupni izraz</w:t>
      </w:r>
      <w:r w:rsidR="002E6BC3">
        <w:rPr>
          <w:rFonts w:eastAsia="Calibri" w:cs="Times New Roman"/>
          <w:b/>
          <w:bCs/>
          <w:sz w:val="24"/>
          <w:szCs w:val="24"/>
          <w:lang w:val="en-GB"/>
        </w:rPr>
        <w:t xml:space="preserve"> I utisak</w:t>
      </w:r>
    </w:p>
    <w:p w:rsidR="00C10185" w:rsidRPr="000D1427" w:rsidRDefault="00736BF2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 xml:space="preserve">Sudija </w:t>
      </w:r>
      <w:proofErr w:type="gramStart"/>
      <w:r w:rsidR="00C10185"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procjenjuje :</w:t>
      </w:r>
      <w:proofErr w:type="gramEnd"/>
    </w:p>
    <w:p w:rsidR="00C10185" w:rsidRPr="000D1427" w:rsidRDefault="00736BF2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Odgovara li izbor muzike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dobnom uzrastu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Efekt dobne strukture u grupi</w:t>
      </w:r>
    </w:p>
    <w:p w:rsidR="00C10185" w:rsidRPr="000D1427" w:rsidRDefault="00736BF2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Je li struktura defilea pošto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>vana( start-marširanje-stop figura)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</w:t>
      </w:r>
      <w:r w:rsidR="00736BF2">
        <w:rPr>
          <w:rFonts w:eastAsia="Calibri" w:cs="Times New Roman"/>
          <w:bCs/>
          <w:sz w:val="24"/>
          <w:szCs w:val="24"/>
          <w:lang w:val="en-GB"/>
        </w:rPr>
        <w:t xml:space="preserve"> li struktura koreografije pošto</w:t>
      </w:r>
      <w:r w:rsidRPr="000D1427">
        <w:rPr>
          <w:rFonts w:eastAsia="Calibri" w:cs="Times New Roman"/>
          <w:bCs/>
          <w:sz w:val="24"/>
          <w:szCs w:val="24"/>
          <w:lang w:val="en-GB"/>
        </w:rPr>
        <w:t>vana (ulazak-početna pozicija-koroegrafija – završna pozicija- izlazak)</w:t>
      </w:r>
    </w:p>
    <w:p w:rsidR="00C10185" w:rsidRPr="000D1427" w:rsidRDefault="00736BF2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Nivo saradnje među takmičarima kao ujednačena, kompaktno izvodjenje</w:t>
      </w:r>
    </w:p>
    <w:p w:rsidR="00C10185" w:rsidRPr="000D1427" w:rsidRDefault="00736BF2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Isto tehničko i</w:t>
      </w:r>
      <w:r w:rsidR="006F08F3">
        <w:rPr>
          <w:rFonts w:eastAsia="Calibri" w:cs="Times New Roman"/>
          <w:bCs/>
          <w:sz w:val="24"/>
          <w:szCs w:val="24"/>
          <w:lang w:val="en-GB"/>
        </w:rPr>
        <w:t>z</w:t>
      </w:r>
      <w:r>
        <w:rPr>
          <w:rFonts w:eastAsia="Calibri" w:cs="Times New Roman"/>
          <w:bCs/>
          <w:sz w:val="24"/>
          <w:szCs w:val="24"/>
          <w:lang w:val="en-GB"/>
        </w:rPr>
        <w:t>vodjenje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i zrelost pokreta svih članova – cjelokupni program mora biti izveden lagano, težina elem</w:t>
      </w:r>
      <w:r w:rsidR="006F08F3">
        <w:rPr>
          <w:rFonts w:eastAsia="Calibri" w:cs="Times New Roman"/>
          <w:bCs/>
          <w:sz w:val="24"/>
          <w:szCs w:val="24"/>
          <w:lang w:val="en-GB"/>
        </w:rPr>
        <w:t>enata i trud ne smiju biti očigledni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>, koroegrafija mora izgledati izvedena jednostavno i sa zadovoljstvom</w:t>
      </w:r>
    </w:p>
    <w:p w:rsidR="00C10185" w:rsidRPr="000D1427" w:rsidRDefault="00736BF2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Kontakt s gledaocima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– ekspresija lica mora ostati u sferi sporta, bez afektiranja, bez upotrebe teatralnih izraza lica, gestikulacije lica, pantomime, pjevanje i </w:t>
      </w:r>
      <w:proofErr w:type="gramStart"/>
      <w:r w:rsidR="00C10185" w:rsidRPr="000D1427">
        <w:rPr>
          <w:rFonts w:eastAsia="Calibri" w:cs="Times New Roman"/>
          <w:bCs/>
          <w:sz w:val="24"/>
          <w:szCs w:val="24"/>
          <w:lang w:val="en-GB"/>
        </w:rPr>
        <w:t>sl</w:t>
      </w:r>
      <w:proofErr w:type="gramEnd"/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. 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</w:t>
      </w:r>
      <w:r w:rsidR="00736BF2">
        <w:rPr>
          <w:rFonts w:eastAsia="Calibri" w:cs="Times New Roman"/>
          <w:bCs/>
          <w:sz w:val="24"/>
          <w:szCs w:val="24"/>
          <w:lang w:val="en-GB"/>
        </w:rPr>
        <w:t>ta, discipline i karakter muzike (u kategoriji štapa uniforme</w:t>
      </w: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 velikih formacija i solo formacija ne smiju biti u disco stilu ili kostimi cheerleadersica)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</w:t>
      </w:r>
      <w:r w:rsidR="007012B5">
        <w:rPr>
          <w:rFonts w:eastAsia="Calibri" w:cs="Times New Roman"/>
          <w:bCs/>
          <w:sz w:val="24"/>
          <w:szCs w:val="24"/>
          <w:lang w:val="en-GB"/>
        </w:rPr>
        <w:t>ta, discipline i karakter muzike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0D1427" w:rsidRDefault="00C10185" w:rsidP="00C10185">
      <w:pPr>
        <w:spacing w:after="0"/>
        <w:ind w:left="72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5" w:name="_Toc441234269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</w:t>
      </w:r>
      <w:r w:rsidR="00BB53E5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NE GREŠKE U KOREOGRAFIJI I NJE</w:t>
      </w:r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NO</w:t>
      </w:r>
      <w:bookmarkEnd w:id="15"/>
      <w:r w:rsidR="00736BF2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M IZVODJENJU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proofErr w:type="gramStart"/>
      <w:r w:rsidRPr="000D1427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</w:t>
      </w:r>
      <w:r w:rsidR="00736BF2">
        <w:rPr>
          <w:rFonts w:eastAsia="Calibri" w:cs="Times New Roman"/>
          <w:bCs/>
          <w:sz w:val="24"/>
          <w:szCs w:val="24"/>
          <w:lang w:val="en-GB"/>
        </w:rPr>
        <w:t>izaciju nakon što završi izvodjenje</w:t>
      </w:r>
      <w:r w:rsidRPr="000D1427">
        <w:rPr>
          <w:rFonts w:eastAsia="Calibri" w:cs="Times New Roman"/>
          <w:bCs/>
          <w:sz w:val="24"/>
          <w:szCs w:val="24"/>
          <w:lang w:val="en-GB"/>
        </w:rPr>
        <w:t>.</w:t>
      </w:r>
      <w:proofErr w:type="gramEnd"/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monotona brzina u izvođenju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0D1427" w:rsidRDefault="00736BF2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 xml:space="preserve">vrćenje 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štapa samo jednom rukoma (npr.samo desna kroz cijelu koreografiju)</w:t>
      </w:r>
    </w:p>
    <w:p w:rsidR="00C10185" w:rsidRPr="000D1427" w:rsidRDefault="00736BF2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plesnom izvodjenju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nedostaje raznolikost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upotreba zabranjenih akrobacija u kategoriji štapa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Nedozvoljeno dizanje ili piramida</w:t>
      </w:r>
    </w:p>
    <w:p w:rsidR="00C10185" w:rsidRPr="000D1427" w:rsidRDefault="00736BF2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</w:rPr>
        <w:t>Nedozvoljen tip pantalona</w:t>
      </w:r>
      <w:r w:rsidR="00C10185" w:rsidRPr="000D1427">
        <w:rPr>
          <w:rFonts w:eastAsia="Calibri" w:cs="Times New Roman"/>
          <w:sz w:val="24"/>
          <w:szCs w:val="24"/>
        </w:rPr>
        <w:t xml:space="preserve"> u kategoriji ŠTAPA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scenografija i predmeti (maskote, zastave, ploče, baneri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BB53E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>
        <w:rPr>
          <w:rFonts w:eastAsia="Calibri" w:cs="Times New Roman"/>
          <w:b/>
          <w:bCs/>
          <w:sz w:val="24"/>
          <w:szCs w:val="24"/>
          <w:lang w:val="en-GB"/>
        </w:rPr>
        <w:t>Greške u muzičkoj</w:t>
      </w:r>
      <w:r w:rsidR="00C10185" w:rsidRPr="000D1427">
        <w:rPr>
          <w:rFonts w:eastAsia="Calibri" w:cs="Times New Roman"/>
          <w:b/>
          <w:bCs/>
          <w:sz w:val="24"/>
          <w:szCs w:val="24"/>
          <w:lang w:val="en-GB"/>
        </w:rPr>
        <w:t xml:space="preserve"> pratnji</w:t>
      </w:r>
    </w:p>
    <w:p w:rsidR="00C10185" w:rsidRPr="000D1427" w:rsidRDefault="00BB53E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 xml:space="preserve">Muzika 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koja nije prikladna za dobni uzrast i discipline</w:t>
      </w:r>
    </w:p>
    <w:p w:rsidR="00C10185" w:rsidRPr="000D1427" w:rsidRDefault="00BB53E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Ako muzika stane usred mu</w:t>
      </w:r>
      <w:r w:rsidR="00736BF2">
        <w:rPr>
          <w:rFonts w:eastAsia="Calibri" w:cs="Times New Roman"/>
          <w:bCs/>
          <w:sz w:val="24"/>
          <w:szCs w:val="24"/>
          <w:lang w:val="en-GB"/>
        </w:rPr>
        <w:t>z</w:t>
      </w:r>
      <w:r>
        <w:rPr>
          <w:rFonts w:eastAsia="Calibri" w:cs="Times New Roman"/>
          <w:bCs/>
          <w:sz w:val="24"/>
          <w:szCs w:val="24"/>
          <w:lang w:val="en-GB"/>
        </w:rPr>
        <w:t>ičke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cjeline, nasilno </w:t>
      </w:r>
      <w:r>
        <w:rPr>
          <w:rFonts w:eastAsia="Calibri" w:cs="Times New Roman"/>
          <w:bCs/>
          <w:sz w:val="24"/>
          <w:szCs w:val="24"/>
          <w:lang w:val="en-GB"/>
        </w:rPr>
        <w:t>prekidanje ili stopiranje muzike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ili stišavanje dok nije postignuta kompletna tišina</w:t>
      </w:r>
    </w:p>
    <w:p w:rsidR="00C10185" w:rsidRPr="000D1427" w:rsidRDefault="007012B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</w:rPr>
        <w:t>Loše umiksova</w:t>
      </w:r>
      <w:r w:rsidR="00BB53E5">
        <w:rPr>
          <w:rFonts w:eastAsia="Calibri" w:cs="Times New Roman"/>
          <w:sz w:val="24"/>
          <w:szCs w:val="24"/>
        </w:rPr>
        <w:t>na muzika, disharmonični prelaz između muzickih</w:t>
      </w:r>
      <w:r w:rsidR="00C10185" w:rsidRPr="000D1427">
        <w:rPr>
          <w:rFonts w:eastAsia="Calibri" w:cs="Times New Roman"/>
          <w:sz w:val="24"/>
          <w:szCs w:val="24"/>
        </w:rPr>
        <w:t xml:space="preserve"> motiva, zasebni zvukovi (trube, bubnjevi, zviždanje, DJ zvukovi,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</w:t>
      </w:r>
      <w:r w:rsidR="00BB53E5">
        <w:rPr>
          <w:rFonts w:eastAsia="Calibri" w:cs="Times New Roman"/>
          <w:bCs/>
          <w:sz w:val="24"/>
          <w:szCs w:val="24"/>
          <w:lang w:val="en-GB"/>
        </w:rPr>
        <w:t>a koreografija na mjestu tokom izvodjenja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0D1427" w:rsidRDefault="007012B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Predugo koračanje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unazad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>Dijelovi koreografije u defi</w:t>
      </w:r>
      <w:r w:rsidR="00BB53E5">
        <w:rPr>
          <w:rFonts w:eastAsia="Calibri" w:cs="Times New Roman"/>
          <w:sz w:val="24"/>
          <w:szCs w:val="24"/>
        </w:rPr>
        <w:t>leu sa ŠTAPOM kad je takmičar</w:t>
      </w:r>
      <w:r w:rsidRPr="000D1427">
        <w:rPr>
          <w:rFonts w:eastAsia="Calibri" w:cs="Times New Roman"/>
          <w:sz w:val="24"/>
          <w:szCs w:val="24"/>
        </w:rPr>
        <w:t xml:space="preserve"> podignut </w:t>
      </w:r>
      <w:r w:rsidR="00BB53E5">
        <w:rPr>
          <w:rFonts w:eastAsia="Calibri" w:cs="Times New Roman"/>
          <w:sz w:val="24"/>
          <w:szCs w:val="24"/>
        </w:rPr>
        <w:t>i nošen od ostalih takmičara</w:t>
      </w:r>
    </w:p>
    <w:p w:rsidR="00C10185" w:rsidRPr="000D1427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Karakter koroegrafije na pozornici je izgubljen :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BB53E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Ulazak uz muziku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0D1427" w:rsidRDefault="00E14430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Takmičar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>i izlaze odmah nakon što su završili koroegrafiju</w:t>
      </w:r>
    </w:p>
    <w:p w:rsidR="00C10185" w:rsidRPr="000D1427" w:rsidRDefault="00E14430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Izlazak uz muziku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Izlazak je prespor ili je u obliku male koreografije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Uključivanje akrobatskih elemenata u štapu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E14430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>
        <w:rPr>
          <w:rFonts w:eastAsia="Calibri" w:cs="Times New Roman"/>
          <w:b/>
          <w:bCs/>
          <w:sz w:val="24"/>
          <w:szCs w:val="24"/>
          <w:lang w:val="en-GB"/>
        </w:rPr>
        <w:t>Greške u izvodjenju</w:t>
      </w:r>
    </w:p>
    <w:p w:rsidR="00C10185" w:rsidRPr="000D1427" w:rsidRDefault="007012B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Neuravnoteženost i neta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>čnost u izvođenju linija, redova, krugova, dijagonala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Kl</w:t>
      </w:r>
      <w:r w:rsidR="00E14430">
        <w:rPr>
          <w:rFonts w:eastAsia="Calibri" w:cs="Times New Roman"/>
          <w:bCs/>
          <w:sz w:val="24"/>
          <w:szCs w:val="24"/>
          <w:lang w:val="en-GB"/>
        </w:rPr>
        <w:t>imave piramide (samo do 2 nivoa</w:t>
      </w:r>
      <w:r w:rsidRPr="000D1427">
        <w:rPr>
          <w:rFonts w:eastAsia="Calibri" w:cs="Times New Roman"/>
          <w:bCs/>
          <w:sz w:val="24"/>
          <w:szCs w:val="24"/>
          <w:lang w:val="en-GB"/>
        </w:rPr>
        <w:t>!)</w:t>
      </w:r>
    </w:p>
    <w:p w:rsidR="00C10185" w:rsidRPr="000D1427" w:rsidRDefault="00E14430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Kraj muzike ne odgovara kraju izvodjenja</w:t>
      </w:r>
    </w:p>
    <w:p w:rsidR="00C10185" w:rsidRPr="000D1427" w:rsidRDefault="00E14430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Takmičari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nisu prešli ciljnu liniju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Dio koroegrafije i</w:t>
      </w:r>
      <w:r w:rsidR="00E14430">
        <w:rPr>
          <w:rFonts w:eastAsia="Calibri" w:cs="Times New Roman"/>
          <w:bCs/>
          <w:sz w:val="24"/>
          <w:szCs w:val="24"/>
          <w:lang w:val="en-GB"/>
        </w:rPr>
        <w:t>zveden je izvan linije podijuma</w:t>
      </w: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 (podgrupe)</w:t>
      </w:r>
    </w:p>
    <w:p w:rsidR="00C10185" w:rsidRPr="000D1427" w:rsidRDefault="00E14430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Prekid izvodjenja od strane takmičara</w:t>
      </w:r>
    </w:p>
    <w:p w:rsidR="00C10185" w:rsidRPr="000D1427" w:rsidRDefault="00E14430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 xml:space="preserve">Nedovoljna ekspresija muzičke 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>pratnje kroz pokrete</w:t>
      </w:r>
    </w:p>
    <w:p w:rsidR="00C10185" w:rsidRPr="000D1427" w:rsidRDefault="00C10185" w:rsidP="00C10185">
      <w:pPr>
        <w:spacing w:after="0"/>
        <w:ind w:left="108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776F87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6" w:name="_Toc441234270"/>
      <w:r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(zasluge)</w:t>
      </w:r>
      <w:r w:rsidR="00C10185"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 xml:space="preserve"> ZA KOROEGRAFIJU I NJEN</w:t>
      </w:r>
      <w:bookmarkEnd w:id="16"/>
      <w:r w:rsidR="008F5926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 IZVODJENJE</w:t>
      </w:r>
    </w:p>
    <w:p w:rsidR="00C10185" w:rsidRPr="000D1427" w:rsidRDefault="008F5926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>Sudija može dodijeliti zasluge</w:t>
      </w:r>
      <w:r w:rsidR="00C10185" w:rsidRPr="000D1427">
        <w:rPr>
          <w:rFonts w:eastAsia="Calibri" w:cs="Times New Roman"/>
          <w:bCs/>
          <w:sz w:val="24"/>
          <w:szCs w:val="24"/>
          <w:u w:val="single"/>
          <w:lang w:val="en-GB"/>
        </w:rPr>
        <w:t xml:space="preserve"> za svaki kriterij</w:t>
      </w:r>
      <w:r>
        <w:rPr>
          <w:rFonts w:eastAsia="Calibri" w:cs="Times New Roman"/>
          <w:bCs/>
          <w:sz w:val="24"/>
          <w:szCs w:val="24"/>
          <w:u w:val="single"/>
          <w:lang w:val="en-GB"/>
        </w:rPr>
        <w:t>um</w:t>
      </w:r>
      <w:r w:rsidR="00C10185" w:rsidRPr="000D1427">
        <w:rPr>
          <w:rFonts w:eastAsia="Calibri" w:cs="Times New Roman"/>
          <w:bCs/>
          <w:sz w:val="24"/>
          <w:szCs w:val="24"/>
          <w:u w:val="single"/>
          <w:lang w:val="en-GB"/>
        </w:rPr>
        <w:t xml:space="preserve"> zasebno: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</w:t>
      </w:r>
      <w:r w:rsidR="008F5926">
        <w:rPr>
          <w:rFonts w:eastAsia="Calibri" w:cs="Times New Roman"/>
          <w:bCs/>
          <w:sz w:val="24"/>
          <w:szCs w:val="24"/>
          <w:lang w:val="en-GB"/>
        </w:rPr>
        <w:t>riginalnost koreografije, muziku</w:t>
      </w: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 i kostim ako se radi o tematskoj koroegrafiji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Impresivni kontakt s pu</w:t>
      </w:r>
      <w:r w:rsidR="008F5926">
        <w:rPr>
          <w:rFonts w:eastAsia="Calibri" w:cs="Times New Roman"/>
          <w:bCs/>
          <w:sz w:val="24"/>
          <w:szCs w:val="24"/>
          <w:lang w:val="en-GB"/>
        </w:rPr>
        <w:t>blikom, izvrstan sveukupni utisak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8F5926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17" w:name="_Toc441234271"/>
      <w:r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lastRenderedPageBreak/>
        <w:t>KARAKTERIZACIJA KRITERIJUMA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 xml:space="preserve"> U POLJU “B”</w:t>
      </w:r>
      <w:bookmarkEnd w:id="17"/>
    </w:p>
    <w:p w:rsidR="00C10185" w:rsidRPr="000D1427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0D1427" w:rsidRDefault="008F5926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Kada sudija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ocjenjuje ritmičku koordinaciju i sinkronizaciju, on</w:t>
      </w:r>
      <w:r>
        <w:rPr>
          <w:rFonts w:eastAsia="Calibri" w:cs="Times New Roman"/>
          <w:bCs/>
          <w:sz w:val="24"/>
          <w:szCs w:val="24"/>
          <w:lang w:val="en-GB"/>
        </w:rPr>
        <w:t xml:space="preserve"> uzima u obzir koliko je i</w:t>
      </w:r>
      <w:r w:rsidR="004278DB">
        <w:rPr>
          <w:rFonts w:eastAsia="Calibri" w:cs="Times New Roman"/>
          <w:bCs/>
          <w:sz w:val="24"/>
          <w:szCs w:val="24"/>
          <w:lang w:val="en-GB"/>
        </w:rPr>
        <w:t>z</w:t>
      </w:r>
      <w:r>
        <w:rPr>
          <w:rFonts w:eastAsia="Calibri" w:cs="Times New Roman"/>
          <w:bCs/>
          <w:sz w:val="24"/>
          <w:szCs w:val="24"/>
          <w:lang w:val="en-GB"/>
        </w:rPr>
        <w:t>vodjenje teško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s obzirom </w:t>
      </w:r>
      <w:proofErr w:type="gramStart"/>
      <w:r w:rsidR="00C10185" w:rsidRPr="000D1427">
        <w:rPr>
          <w:rFonts w:eastAsia="Calibri" w:cs="Times New Roman"/>
          <w:bCs/>
          <w:sz w:val="24"/>
          <w:szCs w:val="24"/>
          <w:lang w:val="en-GB"/>
        </w:rPr>
        <w:t>na</w:t>
      </w:r>
      <w:proofErr w:type="gramEnd"/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veličinu grupe, ali sama veličina grupe nije razlog za veću ili manju nagradu.</w:t>
      </w:r>
    </w:p>
    <w:p w:rsidR="00C10185" w:rsidRPr="000D1427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8F5926" w:rsidP="00C10185">
      <w:pPr>
        <w:widowControl w:val="0"/>
        <w:numPr>
          <w:ilvl w:val="3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strojevi</w:t>
      </w:r>
      <w:r w:rsidR="00C10185"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korak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8F5926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ritmički strojevi korak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predstavljaju primarne oblike estetskog izgleda mažoret sporta.</w:t>
      </w:r>
      <w:proofErr w:type="gramEnd"/>
    </w:p>
    <w:p w:rsidR="00C10185" w:rsidRPr="000D1427" w:rsidRDefault="008F5926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edeći faktori su posebno presudni u njihovoj </w:t>
      </w:r>
      <w:proofErr w:type="gramStart"/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procjeni :</w:t>
      </w:r>
      <w:proofErr w:type="gramEnd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8F5926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držanje tijela</w:t>
      </w:r>
      <w:r w:rsidR="00C10185" w:rsidRPr="000D1427">
        <w:rPr>
          <w:rFonts w:eastAsia="Calibri" w:cs="Times New Roman"/>
          <w:sz w:val="24"/>
          <w:szCs w:val="24"/>
        </w:rPr>
        <w:t>- savijena leđa, ramena n</w:t>
      </w:r>
      <w:r>
        <w:rPr>
          <w:rFonts w:eastAsia="Calibri" w:cs="Times New Roman"/>
          <w:sz w:val="24"/>
          <w:szCs w:val="24"/>
        </w:rPr>
        <w:t>aprijed, pokreti izvedeni tijelom</w:t>
      </w:r>
      <w:r w:rsidR="00C10185" w:rsidRPr="000D1427">
        <w:rPr>
          <w:rFonts w:eastAsia="Calibri" w:cs="Times New Roman"/>
          <w:sz w:val="24"/>
          <w:szCs w:val="24"/>
        </w:rPr>
        <w:t xml:space="preserve"> nagnutim prema naprijed, ukočenost- sve se to smatra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rukom- pokreti rukama van ritma, stisnuta šaka, labave/mlitave ruke pri pokretima, pružena ruka ispred tijela a iznad visine ramena- smatra se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glave- neprirodan položaj glave smatra se greškom (nagnuta nazad, nagnuta u stranu, nagnuta naprijed s pogledom u noge) </w:t>
      </w:r>
    </w:p>
    <w:p w:rsidR="00C10185" w:rsidRPr="000D1427" w:rsidRDefault="008F5926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ritmički iskorak- strojevi</w:t>
      </w:r>
      <w:r w:rsidR="00C10185" w:rsidRPr="000D1427">
        <w:rPr>
          <w:rFonts w:eastAsia="Calibri" w:cs="Times New Roman"/>
          <w:sz w:val="24"/>
          <w:szCs w:val="24"/>
        </w:rPr>
        <w:t xml:space="preserve"> k</w:t>
      </w:r>
      <w:r>
        <w:rPr>
          <w:rFonts w:eastAsia="Calibri" w:cs="Times New Roman"/>
          <w:sz w:val="24"/>
          <w:szCs w:val="24"/>
        </w:rPr>
        <w:t>orak je povezan sa ritmom muzike</w:t>
      </w:r>
      <w:r w:rsidR="00C10185" w:rsidRPr="000D1427">
        <w:rPr>
          <w:rFonts w:eastAsia="Calibri" w:cs="Times New Roman"/>
          <w:sz w:val="24"/>
          <w:szCs w:val="24"/>
        </w:rPr>
        <w:t>, posebn</w:t>
      </w:r>
      <w:r w:rsidR="007D0D1D">
        <w:rPr>
          <w:rFonts w:eastAsia="Calibri" w:cs="Times New Roman"/>
          <w:sz w:val="24"/>
          <w:szCs w:val="24"/>
        </w:rPr>
        <w:t>o u defileu neusklađen iskorak  sa ritmom (iskorak</w:t>
      </w:r>
      <w:r w:rsidR="00C10185" w:rsidRPr="000D1427">
        <w:rPr>
          <w:rFonts w:eastAsia="Calibri" w:cs="Times New Roman"/>
          <w:sz w:val="24"/>
          <w:szCs w:val="24"/>
        </w:rPr>
        <w:t xml:space="preserve"> desnom</w:t>
      </w:r>
      <w:r w:rsidR="004278DB">
        <w:rPr>
          <w:rFonts w:eastAsia="Calibri" w:cs="Times New Roman"/>
          <w:sz w:val="24"/>
          <w:szCs w:val="24"/>
        </w:rPr>
        <w:t xml:space="preserve"> nogom) smatra se nepravilnim izvodjenjem</w:t>
      </w:r>
      <w:r w:rsidR="00C10185"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7D0D1D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izvodjenje strojevog koraka- strojevi</w:t>
      </w:r>
      <w:r w:rsidR="00C10185" w:rsidRPr="000D1427">
        <w:rPr>
          <w:rFonts w:eastAsia="Calibri" w:cs="Times New Roman"/>
          <w:sz w:val="24"/>
          <w:szCs w:val="24"/>
        </w:rPr>
        <w:t xml:space="preserve"> korak mora biti izveden preko vrhova prstiju ili jastučića stopala, gaženje preko </w:t>
      </w:r>
      <w:r>
        <w:rPr>
          <w:rFonts w:eastAsia="Calibri" w:cs="Times New Roman"/>
          <w:sz w:val="24"/>
          <w:szCs w:val="24"/>
        </w:rPr>
        <w:t>peta smatra se greškom u izvodjenju</w:t>
      </w:r>
      <w:r w:rsidR="00C10185" w:rsidRPr="000D1427">
        <w:rPr>
          <w:rFonts w:eastAsia="Calibri" w:cs="Times New Roman"/>
          <w:sz w:val="24"/>
          <w:szCs w:val="24"/>
        </w:rPr>
        <w:t xml:space="preserve"> osim ako nije dio plesnog koraka </w:t>
      </w:r>
    </w:p>
    <w:p w:rsidR="00C10185" w:rsidRPr="000D1427" w:rsidRDefault="007D0D1D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pozicija pete- pri iskoraku</w:t>
      </w:r>
      <w:r w:rsidR="00C10185" w:rsidRPr="000D1427">
        <w:rPr>
          <w:rFonts w:eastAsia="Calibri" w:cs="Times New Roman"/>
          <w:sz w:val="24"/>
          <w:szCs w:val="24"/>
        </w:rPr>
        <w:t xml:space="preserve"> pete moraju biti postavljene paralelno, ako su vrhovi prstiju razdvojeni ili okrenuti jedan prema drugome</w:t>
      </w:r>
      <w:r>
        <w:rPr>
          <w:rFonts w:eastAsia="Calibri" w:cs="Times New Roman"/>
          <w:sz w:val="24"/>
          <w:szCs w:val="24"/>
        </w:rPr>
        <w:t xml:space="preserve"> to se smatra greškom u izvodjenju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dizanje koljena- različite nacionalne škole (stilovi i interpretacije) razlikuju se prema podizanju koljena, visini podignutog koljena ili pete (dizanje noge unazad) i </w:t>
      </w:r>
      <w:r w:rsidR="007D0D1D">
        <w:rPr>
          <w:rFonts w:eastAsia="Calibri" w:cs="Times New Roman"/>
          <w:sz w:val="24"/>
          <w:szCs w:val="24"/>
        </w:rPr>
        <w:t>to nije presudno nego strojevi</w:t>
      </w:r>
      <w:r w:rsidRPr="000D1427">
        <w:rPr>
          <w:rFonts w:eastAsia="Calibri" w:cs="Times New Roman"/>
          <w:sz w:val="24"/>
          <w:szCs w:val="24"/>
        </w:rPr>
        <w:t xml:space="preserve"> korak mora biti jednak sa obje strane (na</w:t>
      </w:r>
      <w:r w:rsidR="007D0D1D">
        <w:rPr>
          <w:rFonts w:eastAsia="Calibri" w:cs="Times New Roman"/>
          <w:sz w:val="24"/>
          <w:szCs w:val="24"/>
        </w:rPr>
        <w:t xml:space="preserve"> obje noge), „šepajući“ strojevi</w:t>
      </w:r>
      <w:r w:rsidRPr="000D1427">
        <w:rPr>
          <w:rFonts w:eastAsia="Calibri" w:cs="Times New Roman"/>
          <w:sz w:val="24"/>
          <w:szCs w:val="24"/>
        </w:rPr>
        <w:t xml:space="preserve"> korak je greška, isto kao nejednako dizanje koljena </w:t>
      </w:r>
    </w:p>
    <w:p w:rsidR="00C10185" w:rsidRPr="000D1427" w:rsidRDefault="007D0D1D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ritam plesnih elemenata- izvodjenje</w:t>
      </w:r>
      <w:r w:rsidR="00C10185" w:rsidRPr="000D1427">
        <w:rPr>
          <w:rFonts w:eastAsia="Calibri" w:cs="Times New Roman"/>
          <w:sz w:val="24"/>
          <w:szCs w:val="24"/>
        </w:rPr>
        <w:t xml:space="preserve"> mora odgovarati prirodi plesa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elementi- preciznost, </w:t>
      </w:r>
      <w:r w:rsidR="007D0D1D">
        <w:rPr>
          <w:rFonts w:eastAsia="Calibri" w:cs="Times New Roman"/>
          <w:sz w:val="24"/>
          <w:szCs w:val="24"/>
        </w:rPr>
        <w:t>jačina i uvjerljivost izvodjenja</w:t>
      </w:r>
      <w:r w:rsidRPr="000D1427">
        <w:rPr>
          <w:rFonts w:eastAsia="Calibri" w:cs="Times New Roman"/>
          <w:sz w:val="24"/>
          <w:szCs w:val="24"/>
        </w:rPr>
        <w:t xml:space="preserve">, povezanost sa elementom, rekvizitom ili sa promjenom formacije 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3"/>
          <w:numId w:val="43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Izvođenje koreogra</w:t>
      </w:r>
      <w:r w:rsidR="007D0D1D">
        <w:rPr>
          <w:rFonts w:eastAsia="Calibri" w:cs="Times New Roman"/>
          <w:sz w:val="24"/>
          <w:szCs w:val="24"/>
          <w:lang w:eastAsia="hr-HR"/>
        </w:rPr>
        <w:t>fije od strane svih takmičara mora biti povezano sa muzikom</w:t>
      </w:r>
      <w:r w:rsidRPr="000D1427">
        <w:rPr>
          <w:rFonts w:eastAsia="Calibri" w:cs="Times New Roman"/>
          <w:sz w:val="24"/>
          <w:szCs w:val="24"/>
          <w:lang w:eastAsia="hr-HR"/>
        </w:rPr>
        <w:t>,  zato priroda pokreta tijela i rekvizit</w:t>
      </w:r>
      <w:r w:rsidR="007D0D1D">
        <w:rPr>
          <w:rFonts w:eastAsia="Calibri" w:cs="Times New Roman"/>
          <w:sz w:val="24"/>
          <w:szCs w:val="24"/>
          <w:lang w:eastAsia="hr-HR"/>
        </w:rPr>
        <w:t>a mora biti ta</w:t>
      </w:r>
      <w:r w:rsidRPr="000D1427">
        <w:rPr>
          <w:rFonts w:eastAsia="Calibri" w:cs="Times New Roman"/>
          <w:sz w:val="24"/>
          <w:szCs w:val="24"/>
          <w:lang w:eastAsia="hr-HR"/>
        </w:rPr>
        <w:t>čno povezana sa prir</w:t>
      </w:r>
      <w:r w:rsidR="007D0D1D">
        <w:rPr>
          <w:rFonts w:eastAsia="Calibri" w:cs="Times New Roman"/>
          <w:sz w:val="24"/>
          <w:szCs w:val="24"/>
          <w:lang w:eastAsia="hr-HR"/>
        </w:rPr>
        <w:t>odom ritmičke komponente muzičke</w:t>
      </w:r>
      <w:r w:rsidRPr="000D1427">
        <w:rPr>
          <w:rFonts w:eastAsia="Calibri" w:cs="Times New Roman"/>
          <w:sz w:val="24"/>
          <w:szCs w:val="24"/>
          <w:lang w:eastAsia="hr-HR"/>
        </w:rPr>
        <w:t xml:space="preserve"> pratnje. Ritmička koordinacija predstavlja savršenu har</w:t>
      </w:r>
      <w:r w:rsidR="007D0D1D">
        <w:rPr>
          <w:rFonts w:eastAsia="Calibri" w:cs="Times New Roman"/>
          <w:sz w:val="24"/>
          <w:szCs w:val="24"/>
          <w:lang w:eastAsia="hr-HR"/>
        </w:rPr>
        <w:t>moniju pokreta svih takmičara sa muzikom, sinkronizovano izvodjenje</w:t>
      </w:r>
      <w:r w:rsidRPr="000D1427">
        <w:rPr>
          <w:rFonts w:eastAsia="Calibri" w:cs="Times New Roman"/>
          <w:sz w:val="24"/>
          <w:szCs w:val="24"/>
          <w:lang w:eastAsia="hr-HR"/>
        </w:rPr>
        <w:t>, grupa ima sluha i osjećaj za pokrete u ritmu.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7D0D1D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>
        <w:rPr>
          <w:rFonts w:eastAsia="Calibri" w:cs="Times New Roman"/>
          <w:sz w:val="24"/>
          <w:szCs w:val="24"/>
          <w:u w:val="single"/>
          <w:lang w:eastAsia="hr-HR"/>
        </w:rPr>
        <w:t>Sudija</w:t>
      </w:r>
      <w:r w:rsidR="00C10185" w:rsidRPr="000D1427">
        <w:rPr>
          <w:rFonts w:eastAsia="Calibri" w:cs="Times New Roman"/>
          <w:sz w:val="24"/>
          <w:szCs w:val="24"/>
          <w:u w:val="single"/>
          <w:lang w:eastAsia="hr-HR"/>
        </w:rPr>
        <w:t xml:space="preserve"> procjenjuje :</w:t>
      </w:r>
    </w:p>
    <w:p w:rsidR="00C10185" w:rsidRPr="000D1427" w:rsidRDefault="007D0D1D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>
        <w:rPr>
          <w:rFonts w:eastAsia="Calibri" w:cs="Times New Roman"/>
          <w:sz w:val="24"/>
          <w:szCs w:val="24"/>
          <w:lang w:eastAsia="hr-HR"/>
        </w:rPr>
        <w:t>Izražaj</w:t>
      </w:r>
      <w:r w:rsidR="00C10185" w:rsidRPr="000D1427">
        <w:rPr>
          <w:rFonts w:eastAsia="Calibri" w:cs="Times New Roman"/>
          <w:sz w:val="24"/>
          <w:szCs w:val="24"/>
          <w:lang w:eastAsia="hr-HR"/>
        </w:rPr>
        <w:t xml:space="preserve"> </w:t>
      </w:r>
      <w:r>
        <w:rPr>
          <w:rFonts w:eastAsia="Calibri" w:cs="Times New Roman"/>
          <w:sz w:val="24"/>
          <w:szCs w:val="24"/>
          <w:lang w:eastAsia="hr-HR"/>
        </w:rPr>
        <w:t xml:space="preserve">muzike </w:t>
      </w:r>
      <w:r w:rsidR="00C10185" w:rsidRPr="000D1427">
        <w:rPr>
          <w:rFonts w:eastAsia="Calibri" w:cs="Times New Roman"/>
          <w:sz w:val="24"/>
          <w:szCs w:val="24"/>
          <w:lang w:eastAsia="hr-HR"/>
        </w:rPr>
        <w:t>kroz pokrete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</w:t>
      </w:r>
      <w:r w:rsidR="007D0D1D">
        <w:rPr>
          <w:rFonts w:eastAsia="Calibri" w:cs="Times New Roman"/>
          <w:sz w:val="24"/>
          <w:szCs w:val="24"/>
          <w:lang w:eastAsia="hr-HR"/>
        </w:rPr>
        <w:t>iznost i povezanost pokreta tokom sekvence</w:t>
      </w:r>
      <w:r w:rsidR="00853764">
        <w:rPr>
          <w:rFonts w:eastAsia="Calibri" w:cs="Times New Roman"/>
          <w:sz w:val="24"/>
          <w:szCs w:val="24"/>
          <w:lang w:eastAsia="hr-HR"/>
        </w:rPr>
        <w:t xml:space="preserve"> </w:t>
      </w:r>
      <w:r w:rsidR="007D0D1D">
        <w:rPr>
          <w:rFonts w:eastAsia="Calibri" w:cs="Times New Roman"/>
          <w:sz w:val="24"/>
          <w:szCs w:val="24"/>
          <w:lang w:eastAsia="hr-HR"/>
        </w:rPr>
        <w:t xml:space="preserve">kao i </w:t>
      </w:r>
      <w:r w:rsidRPr="000D1427">
        <w:rPr>
          <w:rFonts w:eastAsia="Calibri" w:cs="Times New Roman"/>
          <w:sz w:val="24"/>
          <w:szCs w:val="24"/>
          <w:lang w:eastAsia="hr-HR"/>
        </w:rPr>
        <w:t xml:space="preserve"> u brzim sekvencama i stop figurama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Jednaki kontinuitet pokreta pri radu</w:t>
      </w:r>
      <w:r w:rsidR="007D0D1D">
        <w:rPr>
          <w:rFonts w:eastAsia="Calibri" w:cs="Times New Roman"/>
          <w:sz w:val="24"/>
          <w:szCs w:val="24"/>
          <w:lang w:eastAsia="hr-HR"/>
        </w:rPr>
        <w:t xml:space="preserve"> s rekvizitom, to</w:t>
      </w:r>
      <w:r w:rsidRPr="000D1427">
        <w:rPr>
          <w:rFonts w:eastAsia="Calibri" w:cs="Times New Roman"/>
          <w:sz w:val="24"/>
          <w:szCs w:val="24"/>
          <w:lang w:eastAsia="hr-HR"/>
        </w:rPr>
        <w:t>kom izmjene rekvizita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8" w:name="_Toc441234272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18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Ponavljane i prikupljene greške predmet su </w:t>
      </w:r>
      <w:proofErr w:type="gramStart"/>
      <w:r w:rsidRPr="000D1427">
        <w:rPr>
          <w:rFonts w:eastAsia="Calibri" w:cs="Times New Roman"/>
          <w:bCs/>
          <w:sz w:val="24"/>
          <w:szCs w:val="24"/>
          <w:lang w:val="en-GB"/>
        </w:rPr>
        <w:t>za  dodatnu</w:t>
      </w:r>
      <w:proofErr w:type="gramEnd"/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 penal</w:t>
      </w:r>
      <w:r w:rsidR="007D0D1D">
        <w:rPr>
          <w:rFonts w:eastAsia="Calibri" w:cs="Times New Roman"/>
          <w:bCs/>
          <w:sz w:val="24"/>
          <w:szCs w:val="24"/>
          <w:lang w:val="en-GB"/>
        </w:rPr>
        <w:t>izaciju nakon što se završi izvodjenje</w:t>
      </w:r>
      <w:r w:rsidRPr="000D1427">
        <w:rPr>
          <w:rFonts w:eastAsia="Calibri" w:cs="Times New Roman"/>
          <w:bCs/>
          <w:sz w:val="24"/>
          <w:szCs w:val="24"/>
          <w:lang w:val="en-GB"/>
        </w:rPr>
        <w:t>.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9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</w:t>
      </w:r>
      <w:r w:rsidR="007D0D1D">
        <w:rPr>
          <w:rFonts w:eastAsia="Calibri" w:cs="Times New Roman"/>
          <w:b/>
          <w:bCs/>
          <w:sz w:val="24"/>
          <w:szCs w:val="24"/>
          <w:lang w:val="en-GB"/>
        </w:rPr>
        <w:t>eške u tehnici tijela i iskoraku</w:t>
      </w:r>
    </w:p>
    <w:p w:rsidR="00C10185" w:rsidRPr="000D1427" w:rsidRDefault="007D0D1D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Loše držanje tijela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0D1427" w:rsidRDefault="002C62CD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Loša tehnika strojevog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 xml:space="preserve"> koraka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2C62CD" w:rsidP="00C10185">
      <w:pPr>
        <w:widowControl w:val="0"/>
        <w:numPr>
          <w:ilvl w:val="0"/>
          <w:numId w:val="49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Calibri" w:cs="Times New Roman"/>
          <w:b/>
          <w:bCs/>
          <w:sz w:val="24"/>
          <w:szCs w:val="24"/>
          <w:lang w:val="en-GB"/>
        </w:rPr>
        <w:t>Greške u izvodjenju</w:t>
      </w:r>
      <w:r w:rsidR="00C10185" w:rsidRPr="000D1427">
        <w:rPr>
          <w:rFonts w:eastAsia="Calibri" w:cs="Times New Roman"/>
          <w:b/>
          <w:bCs/>
          <w:sz w:val="24"/>
          <w:szCs w:val="24"/>
          <w:lang w:val="en-GB"/>
        </w:rPr>
        <w:t xml:space="preserve"> gimnastičkih i akrobatskih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0D1427" w:rsidRDefault="002C62CD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Calibri" w:cs="Times New Roman"/>
          <w:bCs/>
          <w:sz w:val="24"/>
          <w:szCs w:val="24"/>
          <w:lang w:val="en-GB"/>
        </w:rPr>
        <w:t>Neta</w:t>
      </w:r>
      <w:r w:rsidR="00C10185" w:rsidRPr="000D1427">
        <w:rPr>
          <w:rFonts w:eastAsia="Calibri" w:cs="Times New Roman"/>
          <w:bCs/>
          <w:sz w:val="24"/>
          <w:szCs w:val="24"/>
          <w:lang w:val="en-GB"/>
        </w:rPr>
        <w:t>čno izveden element</w:t>
      </w:r>
    </w:p>
    <w:p w:rsidR="00C10185" w:rsidRPr="000D1427" w:rsidRDefault="002C62CD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Calibri" w:cs="Times New Roman"/>
          <w:bCs/>
          <w:sz w:val="24"/>
          <w:szCs w:val="24"/>
          <w:lang w:val="en-GB"/>
        </w:rPr>
        <w:t>Pad takmičara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0D1427" w:rsidRDefault="00A214BC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Takmičari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ne staju u isto vrijeme u stop figure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</w:t>
      </w:r>
      <w:r w:rsidR="00A214BC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eciznost pri izvođenju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u brzim sekvencama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nedostaje kompletan os</w:t>
      </w:r>
      <w:r w:rsidR="00A214BC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jećaj za ritam i otkucaje muzike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, nesl</w:t>
      </w:r>
      <w:r w:rsidR="00A214BC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 xml:space="preserve">aganje pokreta svih takmičara sa muzikom 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776F87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9" w:name="_Toc441234273"/>
      <w:r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</w:t>
      </w:r>
      <w:r w:rsidR="00A214BC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E</w:t>
      </w:r>
      <w:r w:rsidR="00C10185"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 xml:space="preserve"> ZA TEHNIKU TIJELA</w:t>
      </w:r>
      <w:bookmarkEnd w:id="19"/>
    </w:p>
    <w:p w:rsidR="00C10185" w:rsidRPr="000D1427" w:rsidRDefault="00776F87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Sudija može dodijeliti bonifikacije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 za svaki kriterij</w:t>
      </w:r>
      <w:r w:rsidR="00A214BC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um po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sebno: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Perfektna sinkro</w:t>
      </w:r>
      <w:r w:rsidR="00A214BC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nizacija i pokreti svih takmičara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</w:t>
      </w:r>
      <w:r w:rsidR="00A214BC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gantni pokreti svih takmičara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kroz koreografiju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A214BC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0" w:name="_Toc441234274"/>
      <w:r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KARAKTERIZACIJA KRITERIJUMA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 xml:space="preserve"> U POLJU „C“</w:t>
      </w:r>
      <w:bookmarkEnd w:id="20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RAD S REKVIZITOM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214BC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Rad s rekvizitom definiše</w:t>
      </w:r>
      <w:r w:rsidR="00C10185" w:rsidRPr="000D1427">
        <w:rPr>
          <w:rFonts w:eastAsia="Calibri" w:cs="Times New Roman"/>
          <w:sz w:val="24"/>
          <w:szCs w:val="24"/>
        </w:rPr>
        <w:t xml:space="preserve"> prirodu mažoret sporta i njegovu estetiku. Procjenjuje se s obzirom na dobni uzrast. Dok kadeti ne bi trebali izvoditi sve elemente sa štapom, juniori i seniori moraju izvesti sve tipove elemenata u želji da dobiju veću ocjenu. Štap je u</w:t>
      </w:r>
      <w:r>
        <w:rPr>
          <w:rFonts w:eastAsia="Calibri" w:cs="Times New Roman"/>
          <w:sz w:val="24"/>
          <w:szCs w:val="24"/>
        </w:rPr>
        <w:t>vijek u kontaktu s takmičarom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Kategorizacija rada sa štapom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214BC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 xml:space="preserve">1. </w:t>
      </w:r>
      <w:r w:rsidR="00980BD5">
        <w:rPr>
          <w:rFonts w:eastAsia="Calibri" w:cs="Times New Roman"/>
          <w:b/>
          <w:bCs/>
          <w:sz w:val="24"/>
          <w:szCs w:val="24"/>
        </w:rPr>
        <w:t>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BATON = mrtvi štap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980BD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PRETZEL = crtanje krugova</w:t>
      </w:r>
      <w:r w:rsidR="00C10185" w:rsidRPr="000D1427">
        <w:rPr>
          <w:rFonts w:eastAsia="Calibri" w:cs="Times New Roman"/>
          <w:sz w:val="24"/>
          <w:szCs w:val="24"/>
        </w:rPr>
        <w:t xml:space="preserve">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214BC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 xml:space="preserve">2. </w:t>
      </w:r>
      <w:r w:rsidR="00980BD5">
        <w:rPr>
          <w:rFonts w:eastAsia="Calibri" w:cs="Times New Roman"/>
          <w:b/>
          <w:bCs/>
          <w:sz w:val="24"/>
          <w:szCs w:val="24"/>
        </w:rPr>
        <w:t>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Horizontalna rotacija, vertikalna rotacija s jednom </w:t>
      </w:r>
      <w:r w:rsidR="00A214BC">
        <w:rPr>
          <w:rFonts w:eastAsia="Calibri" w:cs="Times New Roman"/>
          <w:sz w:val="24"/>
          <w:szCs w:val="24"/>
        </w:rPr>
        <w:t>rukom, sve varijacije tih vrćenja</w:t>
      </w:r>
      <w:r w:rsidRPr="000D1427">
        <w:rPr>
          <w:rFonts w:eastAsia="Calibri" w:cs="Times New Roman"/>
          <w:sz w:val="24"/>
          <w:szCs w:val="24"/>
        </w:rPr>
        <w:t xml:space="preserve"> u raznim smjerovima sa desnom ili lijevom rukom.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214BC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LOOP = vrteška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desnom/lijevom ruk</w:t>
      </w:r>
      <w:r w:rsidR="00A214BC">
        <w:rPr>
          <w:rFonts w:eastAsia="Calibri" w:cs="Times New Roman"/>
          <w:sz w:val="24"/>
          <w:szCs w:val="24"/>
        </w:rPr>
        <w:t>om vertikalna vrteška</w:t>
      </w:r>
      <w:r w:rsidRPr="000D1427">
        <w:rPr>
          <w:rFonts w:eastAsia="Calibri" w:cs="Times New Roman"/>
          <w:sz w:val="24"/>
          <w:szCs w:val="24"/>
        </w:rPr>
        <w:t xml:space="preserve"> iz zgloba (npr. s podignutom rukom)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desnom/l</w:t>
      </w:r>
      <w:r w:rsidR="00A214BC">
        <w:rPr>
          <w:rFonts w:eastAsia="Calibri" w:cs="Times New Roman"/>
          <w:sz w:val="24"/>
          <w:szCs w:val="24"/>
        </w:rPr>
        <w:t>ijevom rukom horizontalna vrteška</w:t>
      </w:r>
      <w:r w:rsidRPr="000D1427">
        <w:rPr>
          <w:rFonts w:eastAsia="Calibri" w:cs="Times New Roman"/>
          <w:sz w:val="24"/>
          <w:szCs w:val="24"/>
        </w:rPr>
        <w:t xml:space="preserve">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D/L r</w:t>
      </w:r>
      <w:r w:rsidR="00A214BC">
        <w:rPr>
          <w:rFonts w:eastAsia="Calibri" w:cs="Times New Roman"/>
          <w:sz w:val="24"/>
          <w:szCs w:val="24"/>
        </w:rPr>
        <w:t>ukom figura osmice unazad (unut</w:t>
      </w:r>
      <w:r w:rsidRPr="000D1427">
        <w:rPr>
          <w:rFonts w:eastAsia="Calibri" w:cs="Times New Roman"/>
          <w:sz w:val="24"/>
          <w:szCs w:val="24"/>
        </w:rPr>
        <w:t>r</w:t>
      </w:r>
      <w:r w:rsidR="00A214BC">
        <w:rPr>
          <w:rFonts w:eastAsia="Calibri" w:cs="Times New Roman"/>
          <w:sz w:val="24"/>
          <w:szCs w:val="24"/>
        </w:rPr>
        <w:t>aš</w:t>
      </w:r>
      <w:r w:rsidRPr="000D1427">
        <w:rPr>
          <w:rFonts w:eastAsia="Calibri" w:cs="Times New Roman"/>
          <w:sz w:val="24"/>
          <w:szCs w:val="24"/>
        </w:rPr>
        <w:t xml:space="preserve">nja osmica)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</w:t>
      </w:r>
      <w:r w:rsidR="00980BD5">
        <w:rPr>
          <w:rFonts w:eastAsia="Calibri" w:cs="Times New Roman"/>
          <w:sz w:val="24"/>
          <w:szCs w:val="24"/>
        </w:rPr>
        <w:t xml:space="preserve"> = npr. priprema za stazu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FLOURISH = štap izvučen iza leđa preko trbuha po središnjoj osi i ot</w:t>
      </w:r>
      <w:r w:rsidR="00980BD5">
        <w:rPr>
          <w:rFonts w:eastAsia="Calibri" w:cs="Times New Roman"/>
          <w:sz w:val="24"/>
          <w:szCs w:val="24"/>
        </w:rPr>
        <w:t>voren gore u vertikalnu vrtešku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WHIP = št</w:t>
      </w:r>
      <w:r w:rsidR="00980BD5">
        <w:rPr>
          <w:rFonts w:eastAsia="Calibri" w:cs="Times New Roman"/>
          <w:sz w:val="24"/>
          <w:szCs w:val="24"/>
        </w:rPr>
        <w:t>ap izvučen iza leđa preko stomaka</w:t>
      </w:r>
      <w:r w:rsidRPr="000D1427">
        <w:rPr>
          <w:rFonts w:eastAsia="Calibri" w:cs="Times New Roman"/>
          <w:sz w:val="24"/>
          <w:szCs w:val="24"/>
        </w:rPr>
        <w:t xml:space="preserve"> po središnjoj osi i otv</w:t>
      </w:r>
      <w:r w:rsidR="00980BD5">
        <w:rPr>
          <w:rFonts w:eastAsia="Calibri" w:cs="Times New Roman"/>
          <w:sz w:val="24"/>
          <w:szCs w:val="24"/>
        </w:rPr>
        <w:t>oren dolje u vertikalnu vrtešku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REVERSE FLOURISH</w:t>
      </w:r>
      <w:r w:rsidR="00980BD5">
        <w:rPr>
          <w:rFonts w:eastAsia="Calibri" w:cs="Times New Roman"/>
          <w:sz w:val="24"/>
          <w:szCs w:val="24"/>
        </w:rPr>
        <w:t xml:space="preserve"> = štap koji se vraća iz gornje</w:t>
      </w:r>
      <w:r w:rsidRPr="000D1427">
        <w:rPr>
          <w:rFonts w:eastAsia="Calibri" w:cs="Times New Roman"/>
          <w:sz w:val="24"/>
          <w:szCs w:val="24"/>
        </w:rPr>
        <w:t xml:space="preserve"> vertik</w:t>
      </w:r>
      <w:r w:rsidR="00980BD5">
        <w:rPr>
          <w:rFonts w:eastAsia="Calibri" w:cs="Times New Roman"/>
          <w:sz w:val="24"/>
          <w:szCs w:val="24"/>
        </w:rPr>
        <w:t xml:space="preserve">alne vreske preko središnje </w:t>
      </w:r>
      <w:r w:rsidR="00980BD5">
        <w:rPr>
          <w:rFonts w:eastAsia="Calibri" w:cs="Times New Roman"/>
          <w:sz w:val="24"/>
          <w:szCs w:val="24"/>
        </w:rPr>
        <w:lastRenderedPageBreak/>
        <w:t>ose</w:t>
      </w:r>
      <w:r w:rsidRPr="000D1427">
        <w:rPr>
          <w:rFonts w:eastAsia="Calibri" w:cs="Times New Roman"/>
          <w:sz w:val="24"/>
          <w:szCs w:val="24"/>
        </w:rPr>
        <w:t xml:space="preserve">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REVERSE WHIP = štap koji se vrać</w:t>
      </w:r>
      <w:r w:rsidR="00980BD5">
        <w:rPr>
          <w:rFonts w:eastAsia="Calibri" w:cs="Times New Roman"/>
          <w:sz w:val="24"/>
          <w:szCs w:val="24"/>
        </w:rPr>
        <w:t>a iz donje vertikalne vrteške preko središnje ose</w:t>
      </w:r>
      <w:r w:rsidRPr="000D1427">
        <w:rPr>
          <w:rFonts w:eastAsia="Calibri" w:cs="Times New Roman"/>
          <w:sz w:val="24"/>
          <w:szCs w:val="24"/>
        </w:rPr>
        <w:t xml:space="preserve">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980BD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3. 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smjerovima...), figure niskog i jednostavnog lebdenja štapa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776F87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Rotacija štapa u vazduhu</w:t>
      </w:r>
      <w:r w:rsidR="00C10185" w:rsidRPr="000D1427">
        <w:rPr>
          <w:rFonts w:eastAsia="Calibri" w:cs="Times New Roman"/>
          <w:sz w:val="24"/>
          <w:szCs w:val="24"/>
        </w:rPr>
        <w:t xml:space="preserve">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</w:t>
      </w:r>
      <w:r w:rsidR="0009119E">
        <w:rPr>
          <w:rFonts w:eastAsia="Calibri" w:cs="Times New Roman"/>
          <w:sz w:val="24"/>
          <w:szCs w:val="24"/>
        </w:rPr>
        <w:t>rene ruke- vodoravno ili vertikalno</w:t>
      </w:r>
      <w:r w:rsidRPr="000D1427">
        <w:rPr>
          <w:rFonts w:eastAsia="Calibri" w:cs="Times New Roman"/>
          <w:sz w:val="24"/>
          <w:szCs w:val="24"/>
        </w:rPr>
        <w:t>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09119E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Standardno prihvat</w:t>
      </w:r>
      <w:r w:rsidR="00C10185" w:rsidRPr="000D1427">
        <w:rPr>
          <w:rFonts w:eastAsia="Calibri" w:cs="Times New Roman"/>
          <w:sz w:val="24"/>
          <w:szCs w:val="24"/>
          <w:u w:val="single"/>
        </w:rPr>
        <w:t>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09119E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Sa različitim bacanjem i prihvat</w:t>
      </w:r>
      <w:r w:rsidR="00C10185" w:rsidRPr="000D1427">
        <w:rPr>
          <w:rFonts w:eastAsia="Calibri" w:cs="Times New Roman"/>
          <w:sz w:val="24"/>
          <w:szCs w:val="24"/>
        </w:rPr>
        <w:t>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09119E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Sa zakašnjenjem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09119E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4. 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776F87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Vrćenje</w:t>
      </w:r>
      <w:r w:rsidR="00C10185" w:rsidRPr="000D1427">
        <w:rPr>
          <w:rFonts w:eastAsia="Calibri" w:cs="Times New Roman"/>
          <w:sz w:val="24"/>
          <w:szCs w:val="24"/>
        </w:rPr>
        <w:t xml:space="preserve"> među prstima (vertikalno ili horizontalno, ispred tijela,</w:t>
      </w:r>
      <w:r w:rsidR="0009119E">
        <w:rPr>
          <w:rFonts w:eastAsia="Calibri" w:cs="Times New Roman"/>
          <w:sz w:val="24"/>
          <w:szCs w:val="24"/>
        </w:rPr>
        <w:t xml:space="preserve"> iznad glave...), zasebni valjak</w:t>
      </w:r>
      <w:r w:rsidR="00C10185" w:rsidRPr="000D1427">
        <w:rPr>
          <w:rFonts w:eastAsia="Calibri" w:cs="Times New Roman"/>
          <w:sz w:val="24"/>
          <w:szCs w:val="24"/>
        </w:rPr>
        <w:t xml:space="preserve">, </w:t>
      </w:r>
      <w:r w:rsidR="0009119E">
        <w:rPr>
          <w:rFonts w:eastAsia="Calibri" w:cs="Times New Roman"/>
          <w:sz w:val="24"/>
          <w:szCs w:val="24"/>
        </w:rPr>
        <w:t>jednostavne kombinacije valjka, prebacivanja (1/2 valjka</w:t>
      </w:r>
      <w:r w:rsidR="00C10185" w:rsidRPr="000D1427">
        <w:rPr>
          <w:rFonts w:eastAsia="Calibri" w:cs="Times New Roman"/>
          <w:sz w:val="24"/>
          <w:szCs w:val="24"/>
        </w:rPr>
        <w:t>), figure visokih i teških lebdenja štapa sa lagani</w:t>
      </w:r>
      <w:r w:rsidR="0009119E">
        <w:rPr>
          <w:rFonts w:eastAsia="Calibri" w:cs="Times New Roman"/>
          <w:sz w:val="24"/>
          <w:szCs w:val="24"/>
        </w:rPr>
        <w:t>m izbacivanjem i laganim prihvatanjem (npr. bacanje iz vrteške  ili linije</w:t>
      </w:r>
      <w:r w:rsidR="00C10185" w:rsidRPr="000D1427">
        <w:rPr>
          <w:rFonts w:eastAsia="Calibri" w:cs="Times New Roman"/>
          <w:sz w:val="24"/>
          <w:szCs w:val="24"/>
        </w:rPr>
        <w:t>), figure niskih i teških lebdenja sa teški</w:t>
      </w:r>
      <w:r w:rsidR="0009119E">
        <w:rPr>
          <w:rFonts w:eastAsia="Calibri" w:cs="Times New Roman"/>
          <w:sz w:val="24"/>
          <w:szCs w:val="24"/>
        </w:rPr>
        <w:t>m izbacivanjem i teškim prihvata</w:t>
      </w:r>
      <w:r w:rsidR="00C10185" w:rsidRPr="000D1427">
        <w:rPr>
          <w:rFonts w:eastAsia="Calibri" w:cs="Times New Roman"/>
          <w:sz w:val="24"/>
          <w:szCs w:val="24"/>
        </w:rPr>
        <w:t>njem (iza leđa, ispod noge...), figure jednosta</w:t>
      </w:r>
      <w:r w:rsidR="00771F33">
        <w:rPr>
          <w:rFonts w:eastAsia="Calibri" w:cs="Times New Roman"/>
          <w:sz w:val="24"/>
          <w:szCs w:val="24"/>
        </w:rPr>
        <w:t>vnih i lakih dobacivanja, vrteška</w:t>
      </w:r>
      <w:r w:rsidR="00C10185" w:rsidRPr="000D1427">
        <w:rPr>
          <w:rFonts w:eastAsia="Calibri" w:cs="Times New Roman"/>
          <w:sz w:val="24"/>
          <w:szCs w:val="24"/>
        </w:rPr>
        <w:t xml:space="preserve"> na dlanu.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1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771F33" w:rsidP="00C10185">
      <w:pPr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u w:val="single"/>
        </w:rPr>
      </w:pPr>
      <w:r>
        <w:rPr>
          <w:rFonts w:eastAsia="Calibri" w:cs="Times New Roman"/>
          <w:bCs/>
          <w:sz w:val="24"/>
          <w:szCs w:val="24"/>
          <w:u w:val="single"/>
        </w:rPr>
        <w:t>Vrteška</w:t>
      </w:r>
      <w:r w:rsidR="00C10185" w:rsidRPr="000D1427">
        <w:rPr>
          <w:rFonts w:eastAsia="Calibri" w:cs="Times New Roman"/>
          <w:bCs/>
          <w:sz w:val="24"/>
          <w:szCs w:val="24"/>
          <w:u w:val="single"/>
        </w:rPr>
        <w:t xml:space="preserve"> među prstima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lastRenderedPageBreak/>
        <w:t>D/L rukom vertikalno kroz 4 prsta, D/L rukom horizontalno kroz 4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2 prsta, D/L rukom horizontalno kroz 2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8 prstiju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Prebacivanje (WRAP) </w:t>
      </w:r>
    </w:p>
    <w:p w:rsidR="00C10185" w:rsidRPr="000D1427" w:rsidRDefault="00771F33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vrteška slična valjcima</w:t>
      </w:r>
      <w:r w:rsidR="00C10185" w:rsidRPr="000D1427">
        <w:rPr>
          <w:rFonts w:eastAsia="Calibri" w:cs="Times New Roman"/>
          <w:sz w:val="24"/>
          <w:szCs w:val="24"/>
        </w:rPr>
        <w:t xml:space="preserve"> osim što je okret štapa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771F33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Rolovi(valjak)</w:t>
      </w:r>
      <w:r w:rsidR="00C10185" w:rsidRPr="000D1427">
        <w:rPr>
          <w:rFonts w:eastAsia="Calibri" w:cs="Times New Roman"/>
          <w:sz w:val="24"/>
          <w:szCs w:val="24"/>
          <w:u w:val="single"/>
        </w:rPr>
        <w:t xml:space="preserve">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štapa (360°) oko bilo kojeg dijela tijela (npr. šaka, zglob, ruka, lakat, vrat, noga)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Jednostavne kombinacije rolova: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ab/>
        <w:t xml:space="preserve">a)  pola ribice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zmija naprijed i nazad (rol dlan-lakat ili lakat-dlan)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</w:t>
      </w:r>
      <w:r w:rsidR="00771F33">
        <w:rPr>
          <w:rFonts w:eastAsia="Calibri" w:cs="Times New Roman"/>
          <w:sz w:val="24"/>
          <w:szCs w:val="24"/>
        </w:rPr>
        <w:t>rene ruke- vodoravno ili horizontalno</w:t>
      </w:r>
      <w:r w:rsidRPr="000D1427">
        <w:rPr>
          <w:rFonts w:eastAsia="Calibri" w:cs="Times New Roman"/>
          <w:sz w:val="24"/>
          <w:szCs w:val="24"/>
        </w:rPr>
        <w:t xml:space="preserve">, desnom ili lijevom rukom (OPEN HAND)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771F33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Standardno prihvat</w:t>
      </w:r>
      <w:r w:rsidR="00C10185" w:rsidRPr="000D1427">
        <w:rPr>
          <w:rFonts w:eastAsia="Calibri" w:cs="Times New Roman"/>
          <w:sz w:val="24"/>
          <w:szCs w:val="24"/>
          <w:u w:val="single"/>
        </w:rPr>
        <w:t xml:space="preserve">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 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Figure niskog i teškog lebdenja sa</w:t>
      </w:r>
      <w:r w:rsidR="0078177C">
        <w:rPr>
          <w:rFonts w:eastAsia="Calibri" w:cs="Times New Roman"/>
          <w:sz w:val="24"/>
          <w:szCs w:val="24"/>
          <w:u w:val="single"/>
        </w:rPr>
        <w:t xml:space="preserve"> teškim izbacivanjem ili prihvat</w:t>
      </w:r>
      <w:r w:rsidRPr="000D1427">
        <w:rPr>
          <w:rFonts w:eastAsia="Calibri" w:cs="Times New Roman"/>
          <w:sz w:val="24"/>
          <w:szCs w:val="24"/>
          <w:u w:val="single"/>
        </w:rPr>
        <w:t xml:space="preserve">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Teško izbacivanje: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Ispod ruke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78177C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Teško prihvat</w:t>
      </w:r>
      <w:r w:rsidR="00C10185" w:rsidRPr="000D1427">
        <w:rPr>
          <w:rFonts w:eastAsia="Calibri" w:cs="Times New Roman"/>
          <w:sz w:val="24"/>
          <w:szCs w:val="24"/>
        </w:rPr>
        <w:t xml:space="preserve">anje: </w:t>
      </w:r>
    </w:p>
    <w:p w:rsidR="00C10185" w:rsidRPr="000D1427" w:rsidRDefault="00776F87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Hvatanje iza leđa- u visin</w:t>
      </w:r>
      <w:r w:rsidR="00C10185" w:rsidRPr="000D1427">
        <w:rPr>
          <w:rFonts w:eastAsia="Calibri" w:cs="Times New Roman"/>
          <w:sz w:val="24"/>
          <w:szCs w:val="24"/>
        </w:rPr>
        <w:t xml:space="preserve">i struka, iza leđa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iznad glave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</w:t>
      </w:r>
      <w:r w:rsidR="00776F87">
        <w:rPr>
          <w:rFonts w:eastAsia="Calibri" w:cs="Times New Roman"/>
          <w:sz w:val="24"/>
          <w:szCs w:val="24"/>
        </w:rPr>
        <w:t>tanje na D strani tijela u visin</w:t>
      </w:r>
      <w:r w:rsidRPr="000D1427">
        <w:rPr>
          <w:rFonts w:eastAsia="Calibri" w:cs="Times New Roman"/>
          <w:sz w:val="24"/>
          <w:szCs w:val="24"/>
        </w:rPr>
        <w:t>i struka ili obrnuto hvatanje ispod ruke.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Rotacija na dlanu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E836EC" w:rsidP="00C10185">
      <w:pPr>
        <w:widowControl w:val="0"/>
        <w:numPr>
          <w:ilvl w:val="2"/>
          <w:numId w:val="51"/>
        </w:numPr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5. 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TRAVELLING= izvođenje elementa u pokretu (defile, chase...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CF7970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CF7970">
        <w:rPr>
          <w:rFonts w:eastAsia="Calibri" w:cs="Times New Roman"/>
          <w:sz w:val="24"/>
          <w:szCs w:val="24"/>
          <w:highlight w:val="yellow"/>
        </w:rPr>
        <w:t xml:space="preserve">SPIN= okret na jednoj nozi sa minimalnom rotacijom od 360° (višestruki okreti, isprekidani okret [INTERRUPTED= okret+neka poza ili element u </w:t>
      </w:r>
      <w:r w:rsidR="00776F87">
        <w:rPr>
          <w:rFonts w:eastAsia="Calibri" w:cs="Times New Roman"/>
          <w:sz w:val="24"/>
          <w:szCs w:val="24"/>
          <w:highlight w:val="yellow"/>
        </w:rPr>
        <w:t xml:space="preserve">kojem je noga još uvijek u vazduhu </w:t>
      </w:r>
      <w:r w:rsidRPr="00CF7970">
        <w:rPr>
          <w:rFonts w:eastAsia="Calibri" w:cs="Times New Roman"/>
          <w:sz w:val="24"/>
          <w:szCs w:val="24"/>
          <w:highlight w:val="yellow"/>
        </w:rPr>
        <w:t xml:space="preserve">+još jedan okret], okret u desnu pa lijevu stranu) 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776F87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Teška izbacivanja na 5. stepenu</w:t>
      </w:r>
      <w:r w:rsidR="00C10185" w:rsidRPr="000D1427">
        <w:rPr>
          <w:rFonts w:eastAsia="Calibri" w:cs="Times New Roman"/>
          <w:sz w:val="24"/>
          <w:szCs w:val="24"/>
          <w:u w:val="single"/>
        </w:rPr>
        <w:t xml:space="preserve">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štap se okreće oko palca (izvedeno iz centra štapa 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štap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štap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štap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FLIP= konstantno podržavanje lebdeće rotacije preko palca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3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(zmija sa otvaranjem ruke u stranu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[LAYOUT], lakat-dlan-dlan-lakat)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Kontinuirani rolovi</w:t>
      </w:r>
      <w:r w:rsidRPr="000D1427">
        <w:rPr>
          <w:rFonts w:eastAsia="Calibri" w:cs="Times New Roman"/>
          <w:sz w:val="24"/>
          <w:szCs w:val="24"/>
        </w:rPr>
        <w:t xml:space="preserve"> bez ometanja u prostoru, vremenu ili sekvenci, kontinuirano ponavljanje jednog rola (ribica, 4 lakta...)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1" w:name="_Toc44123427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SELEKCIJA, RAZNOLIKOST I TEŽINA ELEMENATA</w:t>
      </w:r>
      <w:bookmarkEnd w:id="21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78177C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Sudija</w:t>
      </w:r>
      <w:r w:rsidR="00C10185" w:rsidRPr="000D1427">
        <w:rPr>
          <w:rFonts w:eastAsia="Calibri" w:cs="Times New Roman"/>
          <w:sz w:val="24"/>
          <w:szCs w:val="24"/>
          <w:u w:val="single"/>
        </w:rPr>
        <w:t xml:space="preserve"> procjenjuje u kojoj mjeri koreografija sadrži: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lastRenderedPageBreak/>
        <w:t xml:space="preserve">rad sa rekvizitom, i drugo rukovanje opremom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osnovni rad sa rekvizitom, krugovi, zamasi, osmice </w:t>
      </w:r>
    </w:p>
    <w:p w:rsidR="00C10185" w:rsidRPr="000D1427" w:rsidRDefault="0078177C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5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dodirivanje, kliza</w:t>
      </w:r>
      <w:r w:rsidR="00C10185" w:rsidRPr="000D1427">
        <w:rPr>
          <w:rFonts w:eastAsia="Calibri" w:cs="Times New Roman"/>
          <w:sz w:val="24"/>
          <w:szCs w:val="24"/>
        </w:rPr>
        <w:t xml:space="preserve">nje, prebacivanje i okretanje oko različitih dijelova tijela, guranje i držanje ispod koljena, itd. </w:t>
      </w:r>
    </w:p>
    <w:p w:rsidR="00C10185" w:rsidRPr="000D1427" w:rsidRDefault="0078177C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11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pozicije i učešće</w:t>
      </w:r>
      <w:r w:rsidR="00C10185" w:rsidRPr="000D1427">
        <w:rPr>
          <w:rFonts w:eastAsia="Calibri" w:cs="Times New Roman"/>
          <w:sz w:val="24"/>
          <w:szCs w:val="24"/>
        </w:rPr>
        <w:t xml:space="preserve"> ruku , kad su ruke dolje, sa</w:t>
      </w:r>
      <w:r>
        <w:rPr>
          <w:rFonts w:eastAsia="Calibri" w:cs="Times New Roman"/>
          <w:sz w:val="24"/>
          <w:szCs w:val="24"/>
        </w:rPr>
        <w:t xml:space="preserve"> </w:t>
      </w:r>
      <w:r w:rsidR="00C10185" w:rsidRPr="000D1427">
        <w:rPr>
          <w:rFonts w:eastAsia="Calibri" w:cs="Times New Roman"/>
          <w:sz w:val="24"/>
          <w:szCs w:val="24"/>
        </w:rPr>
        <w:t xml:space="preserve">strane ili gore, sa obje ruke prebacivanje u drugu ruku, korištenje obje ruke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ostalih dijelova tijela, okretanje, rolanje oko struka, preko zglobova, oko vrata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bacanje i hvatanje, izmjena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jednog ili dva štapa, bacanje bez rotacije, jednostavno bacanje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 rotacija, horizontalna rotacija, sinkronizirana rotacija (smatra se virtu</w:t>
      </w:r>
      <w:r w:rsidR="00A45BD7">
        <w:rPr>
          <w:rFonts w:eastAsia="Calibri" w:cs="Times New Roman"/>
          <w:sz w:val="24"/>
          <w:szCs w:val="24"/>
        </w:rPr>
        <w:t>oznošću), brzina rotacije u vazduhu takođe</w:t>
      </w:r>
      <w:r w:rsidRPr="000D1427">
        <w:rPr>
          <w:rFonts w:eastAsia="Calibri" w:cs="Times New Roman"/>
          <w:sz w:val="24"/>
          <w:szCs w:val="24"/>
        </w:rPr>
        <w:t xml:space="preserve"> se procjenjuje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nedosljedno ili dosljedno izvršenje od strane podgrupe, između dvije maž</w:t>
      </w:r>
      <w:r w:rsidR="00A45BD7">
        <w:rPr>
          <w:rFonts w:eastAsia="Calibri" w:cs="Times New Roman"/>
          <w:sz w:val="24"/>
          <w:szCs w:val="24"/>
        </w:rPr>
        <w:t>oretkinje, između podgrupa, to</w:t>
      </w:r>
      <w:r w:rsidRPr="000D1427">
        <w:rPr>
          <w:rFonts w:eastAsia="Calibri" w:cs="Times New Roman"/>
          <w:sz w:val="24"/>
          <w:szCs w:val="24"/>
        </w:rPr>
        <w:t xml:space="preserve">kom izmjene oblika ili formacije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dodavanje štapa iz ruke u ruku/predavanjem, izmjena bacanjem </w:t>
      </w:r>
    </w:p>
    <w:p w:rsidR="00C10185" w:rsidRPr="000D1427" w:rsidRDefault="005766DC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6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udaljenost takmičara</w:t>
      </w:r>
      <w:r w:rsidR="00C10185" w:rsidRPr="000D1427">
        <w:rPr>
          <w:rFonts w:eastAsia="Calibri" w:cs="Times New Roman"/>
          <w:sz w:val="24"/>
          <w:szCs w:val="24"/>
        </w:rPr>
        <w:t xml:space="preserve"> prilikom izmjene, kratka udaljenost – manje od 2m, duga udaljenost – više od 2m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visina bacanja i način hvatanja, nisko bacanje – ispod 2m, visoko bacanje – iznad 2m, hvatanje ispred tijela, iza tijela, ispod noge, itd. Štap može biti uhvaćen za sredinu ili kuglicu </w:t>
      </w:r>
    </w:p>
    <w:p w:rsidR="00C10185" w:rsidRPr="000D1427" w:rsidRDefault="003C5BA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izvodjenje </w:t>
      </w:r>
      <w:r w:rsidR="00C10185" w:rsidRPr="000D1427">
        <w:rPr>
          <w:rFonts w:eastAsia="Calibri" w:cs="Times New Roman"/>
          <w:sz w:val="24"/>
          <w:szCs w:val="24"/>
        </w:rPr>
        <w:t xml:space="preserve"> višestrukih okreta, pirueta ili drugih elemenata prilikom bacanja, hvatanje nakon okreta, piruete ili drugih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koo</w:t>
      </w:r>
      <w:r w:rsidR="003C5BA5">
        <w:rPr>
          <w:rFonts w:eastAsia="Calibri" w:cs="Times New Roman"/>
          <w:b/>
          <w:bCs/>
          <w:sz w:val="24"/>
          <w:szCs w:val="24"/>
        </w:rPr>
        <w:t>peracija i pozicija takmi</w:t>
      </w:r>
      <w:r w:rsidR="003C5BA5">
        <w:rPr>
          <w:rFonts w:eastAsia="Calibri" w:cs="Times New Roman"/>
          <w:b/>
          <w:bCs/>
          <w:sz w:val="24"/>
          <w:szCs w:val="24"/>
          <w:lang w:val="sr-Latn-ME"/>
        </w:rPr>
        <w:t>č</w:t>
      </w:r>
      <w:r w:rsidR="003C5BA5">
        <w:rPr>
          <w:rFonts w:eastAsia="Calibri" w:cs="Times New Roman"/>
          <w:b/>
          <w:bCs/>
          <w:sz w:val="24"/>
          <w:szCs w:val="24"/>
        </w:rPr>
        <w:t>ara</w:t>
      </w:r>
      <w:r w:rsidRPr="000D1427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licem u lice, bočno, leđa o leđa, istovremeno izvođenje cijele grupe ili solo formacije, izvođenj</w:t>
      </w:r>
      <w:r w:rsidR="003C5BA5">
        <w:rPr>
          <w:rFonts w:eastAsia="Calibri" w:cs="Times New Roman"/>
          <w:sz w:val="24"/>
          <w:szCs w:val="24"/>
        </w:rPr>
        <w:t xml:space="preserve">e u brzim sekvencama ili tokom  promjene formacije, tokom </w:t>
      </w:r>
      <w:r w:rsidRPr="000D1427">
        <w:rPr>
          <w:rFonts w:eastAsia="Calibri" w:cs="Times New Roman"/>
          <w:sz w:val="24"/>
          <w:szCs w:val="24"/>
        </w:rPr>
        <w:t xml:space="preserve">pokrećućeg oblika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obuhvaćenost povezanih i pratećih elemenata – koreografija ne bi trebala obuhva</w:t>
      </w:r>
      <w:r w:rsidR="003C5BA5">
        <w:rPr>
          <w:rFonts w:eastAsia="Calibri" w:cs="Times New Roman"/>
          <w:sz w:val="24"/>
          <w:szCs w:val="24"/>
        </w:rPr>
        <w:t>t</w:t>
      </w:r>
      <w:r w:rsidRPr="000D1427">
        <w:rPr>
          <w:rFonts w:eastAsia="Calibri" w:cs="Times New Roman"/>
          <w:sz w:val="24"/>
          <w:szCs w:val="24"/>
        </w:rPr>
        <w:t>ati samo sekvence</w:t>
      </w:r>
      <w:r w:rsidR="003C5BA5">
        <w:rPr>
          <w:rFonts w:eastAsia="Calibri" w:cs="Times New Roman"/>
          <w:sz w:val="24"/>
          <w:szCs w:val="24"/>
        </w:rPr>
        <w:t>(redosled)</w:t>
      </w:r>
      <w:r w:rsidRPr="000D1427">
        <w:rPr>
          <w:rFonts w:eastAsia="Calibri" w:cs="Times New Roman"/>
          <w:sz w:val="24"/>
          <w:szCs w:val="24"/>
        </w:rPr>
        <w:t xml:space="preserve"> individualnih </w:t>
      </w:r>
      <w:r w:rsidR="003C5BA5">
        <w:rPr>
          <w:rFonts w:eastAsia="Calibri" w:cs="Times New Roman"/>
          <w:sz w:val="24"/>
          <w:szCs w:val="24"/>
        </w:rPr>
        <w:t>elemenata sa rekvizitom, tokom  izvodjenja dok takmičari</w:t>
      </w:r>
      <w:r w:rsidRPr="000D1427">
        <w:rPr>
          <w:rFonts w:eastAsia="Calibri" w:cs="Times New Roman"/>
          <w:sz w:val="24"/>
          <w:szCs w:val="24"/>
        </w:rPr>
        <w:t xml:space="preserve"> samo čekaju na rekvizit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7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elementi sa rekvizitom trebaju biti koreografski kompletni s pokretom, plesom ili gimnastičkim komponentama na početku, tijekom i na kraju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2" w:name="_Toc44123427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SIGURNOST PRI I</w:t>
      </w:r>
      <w:bookmarkEnd w:id="22"/>
      <w:r w:rsidR="00A6426C">
        <w:rPr>
          <w:rFonts w:eastAsia="Times New Roman" w:cs="Times New Roman"/>
          <w:b/>
          <w:bCs/>
          <w:color w:val="4F81BD"/>
          <w:sz w:val="26"/>
          <w:szCs w:val="26"/>
        </w:rPr>
        <w:t>ZVODJENJU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6426C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Sudija</w:t>
      </w:r>
      <w:r w:rsidR="00C10185" w:rsidRPr="000D1427">
        <w:rPr>
          <w:rFonts w:eastAsia="Calibri" w:cs="Times New Roman"/>
          <w:sz w:val="24"/>
          <w:szCs w:val="24"/>
        </w:rPr>
        <w:t xml:space="preserve"> procjenjuje: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6426C" w:rsidP="00C10185">
      <w:pPr>
        <w:widowControl w:val="0"/>
        <w:numPr>
          <w:ilvl w:val="0"/>
          <w:numId w:val="56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uticaj pada opreme na izvodjenju</w:t>
      </w:r>
      <w:r w:rsidR="00C10185" w:rsidRPr="000D1427">
        <w:rPr>
          <w:rFonts w:eastAsia="Calibri" w:cs="Times New Roman"/>
          <w:b/>
          <w:bCs/>
          <w:sz w:val="24"/>
          <w:szCs w:val="24"/>
        </w:rPr>
        <w:t xml:space="preserve">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prekid</w:t>
      </w:r>
      <w:r w:rsidR="00D01A6D">
        <w:rPr>
          <w:rFonts w:eastAsia="Calibri" w:cs="Times New Roman"/>
          <w:sz w:val="24"/>
          <w:szCs w:val="24"/>
        </w:rPr>
        <w:t xml:space="preserve"> grupnog ili individualnog  izvodjenja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D01A6D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mjera uticaja</w:t>
      </w:r>
      <w:r w:rsidR="00C10185" w:rsidRPr="000D1427">
        <w:rPr>
          <w:rFonts w:eastAsia="Calibri" w:cs="Times New Roman"/>
          <w:sz w:val="24"/>
          <w:szCs w:val="24"/>
        </w:rPr>
        <w:t xml:space="preserve"> pomoćnog plesnog elementa (korak u stranu, klečanje, naginjanje naprijed, koraci, izlaženje iz oblika, itd.)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je podignut odmah nakon pada ili je podignut kasnije ili je ostavljen na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podu do kraja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1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učestalost padova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5766DC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7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izolov</w:t>
      </w:r>
      <w:r w:rsidR="00C10185" w:rsidRPr="000D1427">
        <w:rPr>
          <w:rFonts w:eastAsia="Calibri" w:cs="Times New Roman"/>
          <w:sz w:val="24"/>
          <w:szCs w:val="24"/>
        </w:rPr>
        <w:t xml:space="preserve">an ili ponavljan pad, individualan ili grupni, greške izvedene od pojedinaca, podgrupe ili cijele 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okolnosti pada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tehnički nepravilno izveden element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vanredne tehničke poteškoće elementa </w:t>
      </w:r>
    </w:p>
    <w:p w:rsidR="00C10185" w:rsidRPr="000D1427" w:rsidRDefault="005766DC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klimatski uti</w:t>
      </w:r>
      <w:r w:rsidR="00C10185" w:rsidRPr="000D1427">
        <w:rPr>
          <w:rFonts w:eastAsia="Calibri" w:cs="Times New Roman"/>
          <w:sz w:val="24"/>
          <w:szCs w:val="24"/>
        </w:rPr>
        <w:t>caj (vjetar, kiša, hladnoća, sunce) i</w:t>
      </w:r>
      <w:r w:rsidR="00B77C4E">
        <w:rPr>
          <w:rFonts w:eastAsia="Calibri" w:cs="Times New Roman"/>
          <w:sz w:val="24"/>
          <w:szCs w:val="24"/>
        </w:rPr>
        <w:t xml:space="preserve">li tehnički parametri podijuma </w:t>
      </w:r>
      <w:r w:rsidR="00C10185" w:rsidRPr="000D1427">
        <w:rPr>
          <w:rFonts w:eastAsia="Calibri" w:cs="Times New Roman"/>
          <w:sz w:val="24"/>
          <w:szCs w:val="24"/>
        </w:rPr>
        <w:t xml:space="preserve">(skliska podloga, osvjetljenje)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mogućnost podizanja rekvizita u slučaju pada na povišenu pozornicu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podizanje uz pomoć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207990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ostali takmičari</w:t>
      </w:r>
      <w:r w:rsidR="00C10185" w:rsidRPr="000D1427">
        <w:rPr>
          <w:rFonts w:eastAsia="Calibri" w:cs="Times New Roman"/>
          <w:sz w:val="24"/>
          <w:szCs w:val="24"/>
        </w:rPr>
        <w:t xml:space="preserve"> mogu dodati rekvizit ali moraju biti članovi te grupe koja trenutno nastupa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5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izgublje</w:t>
      </w:r>
      <w:r w:rsidR="00207990">
        <w:rPr>
          <w:rFonts w:eastAsia="Calibri" w:cs="Times New Roman"/>
          <w:b/>
          <w:bCs/>
          <w:sz w:val="24"/>
          <w:szCs w:val="24"/>
        </w:rPr>
        <w:t>ni rekvizit ostaje na podijumu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207990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ostali takmičar</w:t>
      </w:r>
      <w:r w:rsidR="00C10185" w:rsidRPr="000D1427">
        <w:rPr>
          <w:rFonts w:eastAsia="Calibri" w:cs="Times New Roman"/>
          <w:sz w:val="24"/>
          <w:szCs w:val="24"/>
        </w:rPr>
        <w:t xml:space="preserve">i mogu dodati rekvizit ali moraju biti članovi te grupe koja trenutno nastupa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može biti dodan od asistenta koji je zadužen za to od strane organizatora, na na</w:t>
      </w:r>
      <w:r w:rsidR="00207990">
        <w:rPr>
          <w:rFonts w:eastAsia="Calibri" w:cs="Times New Roman"/>
          <w:sz w:val="24"/>
          <w:szCs w:val="24"/>
        </w:rPr>
        <w:t>čin da ga odloži uz rub podijum</w:t>
      </w:r>
      <w:r w:rsidRPr="000D1427">
        <w:rPr>
          <w:rFonts w:eastAsia="Calibri" w:cs="Times New Roman"/>
          <w:sz w:val="24"/>
          <w:szCs w:val="24"/>
        </w:rPr>
        <w:t xml:space="preserve">a gdje je i pao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osoba koja dodaje štap ne smije ga rolati, bacati ili trčati oko pozorn</w:t>
      </w:r>
      <w:r w:rsidR="00207990">
        <w:rPr>
          <w:rFonts w:eastAsia="Calibri" w:cs="Times New Roman"/>
          <w:sz w:val="24"/>
          <w:szCs w:val="24"/>
        </w:rPr>
        <w:t>ice i na taj način ometati sudije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toler</w:t>
      </w:r>
      <w:r w:rsidR="00207990">
        <w:rPr>
          <w:rFonts w:eastAsia="Calibri" w:cs="Times New Roman"/>
          <w:sz w:val="24"/>
          <w:szCs w:val="24"/>
        </w:rPr>
        <w:t>ira se i kad bilo koji gledalac</w:t>
      </w:r>
      <w:r w:rsidRPr="000D1427">
        <w:rPr>
          <w:rFonts w:eastAsia="Calibri" w:cs="Times New Roman"/>
          <w:sz w:val="24"/>
          <w:szCs w:val="24"/>
        </w:rPr>
        <w:t xml:space="preserve"> doda rekvizit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207990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kontakt sa rekvizitom to</w:t>
      </w:r>
      <w:r w:rsidR="00C10185" w:rsidRPr="000D1427">
        <w:rPr>
          <w:rFonts w:eastAsia="Calibri" w:cs="Times New Roman"/>
          <w:b/>
          <w:bCs/>
          <w:sz w:val="24"/>
          <w:szCs w:val="24"/>
        </w:rPr>
        <w:t xml:space="preserve">kom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207990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to</w:t>
      </w:r>
      <w:r w:rsidR="00C10185" w:rsidRPr="000D1427">
        <w:rPr>
          <w:rFonts w:eastAsia="Calibri" w:cs="Times New Roman"/>
          <w:sz w:val="24"/>
          <w:szCs w:val="24"/>
        </w:rPr>
        <w:t>kom izvođenja koreografije moguće j</w:t>
      </w:r>
      <w:r>
        <w:rPr>
          <w:rFonts w:eastAsia="Calibri" w:cs="Times New Roman"/>
          <w:sz w:val="24"/>
          <w:szCs w:val="24"/>
        </w:rPr>
        <w:t>e da jedan ili više takmičara</w:t>
      </w:r>
      <w:r w:rsidR="00C10185" w:rsidRPr="000D1427">
        <w:rPr>
          <w:rFonts w:eastAsia="Calibri" w:cs="Times New Roman"/>
          <w:sz w:val="24"/>
          <w:szCs w:val="24"/>
        </w:rPr>
        <w:t xml:space="preserve"> ima 2 ili više rekvizita kao pomoć partneru, ako je takva situaci</w:t>
      </w:r>
      <w:r>
        <w:rPr>
          <w:rFonts w:eastAsia="Calibri" w:cs="Times New Roman"/>
          <w:sz w:val="24"/>
          <w:szCs w:val="24"/>
        </w:rPr>
        <w:t xml:space="preserve">ja kratkoročna i ako takmičar </w:t>
      </w:r>
      <w:r w:rsidR="00C10185" w:rsidRPr="000D1427">
        <w:rPr>
          <w:rFonts w:eastAsia="Calibri" w:cs="Times New Roman"/>
          <w:sz w:val="24"/>
          <w:szCs w:val="24"/>
        </w:rPr>
        <w:t xml:space="preserve"> radi sa rekvizitom a ne da ga samo drži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štap je u</w:t>
      </w:r>
      <w:r w:rsidR="005766DC">
        <w:rPr>
          <w:rFonts w:eastAsia="Calibri" w:cs="Times New Roman"/>
          <w:sz w:val="24"/>
          <w:szCs w:val="24"/>
        </w:rPr>
        <w:t>vijek u kontaktu s takmičarom</w:t>
      </w:r>
      <w:r w:rsidRPr="000D1427">
        <w:rPr>
          <w:rFonts w:eastAsia="Calibri" w:cs="Times New Roman"/>
          <w:sz w:val="24"/>
          <w:szCs w:val="24"/>
        </w:rPr>
        <w:t xml:space="preserve">, ne smije biti spušten na pod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na kraju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207990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20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takmičari</w:t>
      </w:r>
      <w:r w:rsidR="00C10185" w:rsidRPr="000D1427">
        <w:rPr>
          <w:rFonts w:eastAsia="Calibri" w:cs="Times New Roman"/>
          <w:sz w:val="24"/>
          <w:szCs w:val="24"/>
        </w:rPr>
        <w:t xml:space="preserve"> moraju završiti koreografiju na način da drže štap ili su povezani s njim bilo kojim dijelom tijela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dozvoljeno je da jedan rek</w:t>
      </w:r>
      <w:r w:rsidR="00207990">
        <w:rPr>
          <w:rFonts w:eastAsia="Calibri" w:cs="Times New Roman"/>
          <w:sz w:val="24"/>
          <w:szCs w:val="24"/>
        </w:rPr>
        <w:t>vizit drži nekoliko takmičara</w:t>
      </w:r>
      <w:r w:rsidRPr="000D1427">
        <w:rPr>
          <w:rFonts w:eastAsia="Calibri" w:cs="Times New Roman"/>
          <w:sz w:val="24"/>
          <w:szCs w:val="24"/>
        </w:rPr>
        <w:t xml:space="preserve"> ili je u kontaktu sa</w:t>
      </w:r>
      <w:r w:rsidR="00207990">
        <w:rPr>
          <w:rFonts w:eastAsia="Calibri" w:cs="Times New Roman"/>
          <w:sz w:val="24"/>
          <w:szCs w:val="24"/>
        </w:rPr>
        <w:t xml:space="preserve"> njima, ili da jedan takmičar</w:t>
      </w:r>
      <w:r w:rsidRPr="000D1427">
        <w:rPr>
          <w:rFonts w:eastAsia="Calibri" w:cs="Times New Roman"/>
          <w:sz w:val="24"/>
          <w:szCs w:val="24"/>
        </w:rPr>
        <w:t xml:space="preserve"> drži ili je u kontaktu sa više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3" w:name="_Toc44123427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OSNOVNE GREŠKE U RADU S REKVIZITOM</w:t>
      </w:r>
      <w:bookmarkEnd w:id="23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Ponavljane i prikupljene greške predmet su za dodatnu penal</w:t>
      </w:r>
      <w:r w:rsidR="00207990">
        <w:rPr>
          <w:rFonts w:eastAsia="Calibri" w:cs="Times New Roman"/>
          <w:sz w:val="24"/>
          <w:szCs w:val="24"/>
        </w:rPr>
        <w:t>izaciju nakon što završi izvodjenje</w:t>
      </w:r>
      <w:r w:rsidRPr="000D1427">
        <w:rPr>
          <w:rFonts w:eastAsia="Calibri" w:cs="Times New Roman"/>
          <w:sz w:val="24"/>
          <w:szCs w:val="24"/>
        </w:rPr>
        <w:t>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5766DC" w:rsidP="00C10185">
      <w:pPr>
        <w:widowControl w:val="0"/>
        <w:numPr>
          <w:ilvl w:val="0"/>
          <w:numId w:val="58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Greške u izvodjenju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</w:t>
      </w:r>
      <w:r w:rsidR="005766DC">
        <w:rPr>
          <w:rFonts w:eastAsia="Calibri" w:cs="Times New Roman"/>
          <w:sz w:val="24"/>
          <w:szCs w:val="24"/>
        </w:rPr>
        <w:t>tanje uz korak u stranu, savijen</w:t>
      </w:r>
      <w:r w:rsidRPr="000D1427">
        <w:rPr>
          <w:rFonts w:eastAsia="Calibri" w:cs="Times New Roman"/>
          <w:sz w:val="24"/>
          <w:szCs w:val="24"/>
        </w:rPr>
        <w:t xml:space="preserve">a koljena, naginjanje naprijed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promjenu oblika formacije – iskorak, istrčavanje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različite sek</w:t>
      </w:r>
      <w:r w:rsidR="005766DC">
        <w:rPr>
          <w:rFonts w:eastAsia="Calibri" w:cs="Times New Roman"/>
          <w:sz w:val="24"/>
          <w:szCs w:val="24"/>
        </w:rPr>
        <w:t>vence pokreta to</w:t>
      </w:r>
      <w:r w:rsidRPr="000D1427">
        <w:rPr>
          <w:rFonts w:eastAsia="Calibri" w:cs="Times New Roman"/>
          <w:sz w:val="24"/>
          <w:szCs w:val="24"/>
        </w:rPr>
        <w:t xml:space="preserve">kom rukovanja i izmjene rekvizita </w:t>
      </w:r>
    </w:p>
    <w:p w:rsidR="00C10185" w:rsidRPr="000D1427" w:rsidRDefault="005766DC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nepravilna pozicija ruku to</w:t>
      </w:r>
      <w:r w:rsidR="00C10185" w:rsidRPr="000D1427">
        <w:rPr>
          <w:rFonts w:eastAsia="Calibri" w:cs="Times New Roman"/>
          <w:sz w:val="24"/>
          <w:szCs w:val="24"/>
        </w:rPr>
        <w:t xml:space="preserve">kom rukovanja sa rekvizitom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gubitak kontakta s rekvizitom – kad je rekvizit predugo na podu (ako se ne podigne odmah nakon pada)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Nedovoljna složenost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niska raznolikost u rukovanju, niska raznolikost elemenata, monotoni rekviziti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nepotpun repertoar twirlinga i rukovanja rekvizitom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4" w:name="_Toc441234278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BONIFIKACIJE</w:t>
      </w:r>
      <w:r w:rsidR="005766DC">
        <w:rPr>
          <w:rFonts w:eastAsia="Times New Roman" w:cs="Times New Roman"/>
          <w:b/>
          <w:bCs/>
          <w:color w:val="4F81BD"/>
          <w:sz w:val="26"/>
          <w:szCs w:val="26"/>
        </w:rPr>
        <w:t xml:space="preserve"> </w:t>
      </w:r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 xml:space="preserve"> U RADU S REKVIZITOM</w:t>
      </w:r>
      <w:bookmarkEnd w:id="2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 se dodijeliti jedino ako su elementi izvedeni bez greške ili skoro bez greške, ako su izvedeni od podgrupe ili cijele grupe. </w:t>
      </w:r>
    </w:p>
    <w:p w:rsidR="00C10185" w:rsidRPr="000D1427" w:rsidRDefault="00207990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Sudija</w:t>
      </w:r>
      <w:r w:rsidR="00C10185" w:rsidRPr="000D1427">
        <w:rPr>
          <w:rFonts w:eastAsia="Calibri" w:cs="Times New Roman"/>
          <w:sz w:val="24"/>
          <w:szCs w:val="24"/>
          <w:u w:val="single"/>
        </w:rPr>
        <w:t xml:space="preserve"> može dodijeliti bonifikaciju za svaki kriterij</w:t>
      </w:r>
      <w:r>
        <w:rPr>
          <w:rFonts w:eastAsia="Calibri" w:cs="Times New Roman"/>
          <w:sz w:val="24"/>
          <w:szCs w:val="24"/>
          <w:u w:val="single"/>
        </w:rPr>
        <w:t>um  po</w:t>
      </w:r>
      <w:r w:rsidR="00C10185" w:rsidRPr="000D1427">
        <w:rPr>
          <w:rFonts w:eastAsia="Calibri" w:cs="Times New Roman"/>
          <w:sz w:val="24"/>
          <w:szCs w:val="24"/>
          <w:u w:val="single"/>
        </w:rPr>
        <w:t>sebno: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originalnost, novi element, novi izgled elementa </w:t>
      </w:r>
    </w:p>
    <w:p w:rsidR="00C10185" w:rsidRPr="000D1427" w:rsidRDefault="00313128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izvodjenje </w:t>
      </w:r>
      <w:r w:rsidR="00C10185" w:rsidRPr="000D1427">
        <w:rPr>
          <w:rFonts w:eastAsia="Calibri" w:cs="Times New Roman"/>
          <w:sz w:val="24"/>
          <w:szCs w:val="24"/>
        </w:rPr>
        <w:t xml:space="preserve"> sa višestrukim okretima, sa dodatnim ili povezanim elementima </w:t>
      </w:r>
    </w:p>
    <w:p w:rsidR="00C10185" w:rsidRPr="000D1427" w:rsidRDefault="00207990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sinkronizovana izvodjenja</w:t>
      </w:r>
      <w:r w:rsidR="00C10185" w:rsidRPr="000D1427">
        <w:rPr>
          <w:rFonts w:eastAsia="Calibri" w:cs="Times New Roman"/>
          <w:sz w:val="24"/>
          <w:szCs w:val="24"/>
        </w:rPr>
        <w:t>, iz</w:t>
      </w:r>
      <w:r w:rsidR="00C17ED1">
        <w:rPr>
          <w:rFonts w:eastAsia="Calibri" w:cs="Times New Roman"/>
          <w:sz w:val="24"/>
          <w:szCs w:val="24"/>
        </w:rPr>
        <w:t>vrsna suradnja svih takmičara</w:t>
      </w:r>
      <w:r w:rsidR="00C10185" w:rsidRPr="000D1427">
        <w:rPr>
          <w:rFonts w:eastAsia="Calibri" w:cs="Times New Roman"/>
          <w:sz w:val="24"/>
          <w:szCs w:val="24"/>
        </w:rPr>
        <w:t xml:space="preserve"> u formaciji </w:t>
      </w: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7ED1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5" w:name="_Toc441234279"/>
      <w:r>
        <w:rPr>
          <w:rFonts w:eastAsia="Times New Roman" w:cs="Times New Roman"/>
          <w:b/>
          <w:bCs/>
          <w:color w:val="365F91"/>
          <w:sz w:val="28"/>
          <w:szCs w:val="28"/>
        </w:rPr>
        <w:t>KARAKTERIZACIJA KRITERIJUMA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 xml:space="preserve"> U POLJU „D“</w:t>
      </w:r>
      <w:bookmarkEnd w:id="2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ind w:firstLine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TEHNIČKE PENALIZACIJE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- Ne pridržavanje vremena - za svaku sekundu preko vremena -0,05 bodova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(defile preko 3:00min, koreografija velikih formacija ispod 2:30min ili preko 3:00 min, koreografija solo formacija ispod 1:15min ili preko 1:30min)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5766DC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Penalizuje</w:t>
      </w:r>
      <w:r w:rsidR="00C10185" w:rsidRPr="000D1427">
        <w:rPr>
          <w:rFonts w:eastAsia="Calibri" w:cs="Times New Roman"/>
          <w:b/>
          <w:bCs/>
          <w:sz w:val="24"/>
          <w:szCs w:val="24"/>
        </w:rPr>
        <w:t xml:space="preserve">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svaki zasebni pad štapa  -0,05 bodova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ometanje oblika/formacije nakon uzimanja palog rekvizita (procijenjeno u polju „A“ za koreografiju)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nije pokupljen na kraju koreografije, ako nije pao neposredno pred kraj koreografije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više monotonih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5766DC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Ne penalizuje</w:t>
      </w:r>
      <w:r w:rsidR="00C10185" w:rsidRPr="000D1427">
        <w:rPr>
          <w:rFonts w:eastAsia="Calibri" w:cs="Times New Roman"/>
          <w:b/>
          <w:bCs/>
          <w:sz w:val="24"/>
          <w:szCs w:val="24"/>
        </w:rPr>
        <w:t xml:space="preserve">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ako</w:t>
      </w:r>
      <w:r w:rsidR="00C17ED1">
        <w:rPr>
          <w:rFonts w:eastAsia="Calibri" w:cs="Times New Roman"/>
          <w:sz w:val="24"/>
          <w:szCs w:val="24"/>
        </w:rPr>
        <w:t xml:space="preserve"> rekvizit padne izvan podijuma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crte prilikom uzimanja rekvizita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>ako je rekvi</w:t>
      </w:r>
      <w:r w:rsidR="00C17ED1">
        <w:rPr>
          <w:rFonts w:eastAsia="Calibri" w:cs="Times New Roman"/>
          <w:sz w:val="24"/>
          <w:szCs w:val="24"/>
        </w:rPr>
        <w:t>zit dodan od drugih takmičara ili ne-takmičara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Penalizacije za nepr</w:t>
      </w:r>
      <w:r w:rsidR="00C17ED1">
        <w:rPr>
          <w:rFonts w:eastAsia="Calibri" w:cs="Times New Roman"/>
          <w:b/>
          <w:bCs/>
          <w:sz w:val="24"/>
          <w:szCs w:val="24"/>
        </w:rPr>
        <w:t xml:space="preserve">avilno izvođenje takmičarskog </w:t>
      </w:r>
      <w:r w:rsidRPr="000D1427">
        <w:rPr>
          <w:rFonts w:eastAsia="Calibri" w:cs="Times New Roman"/>
          <w:b/>
          <w:bCs/>
          <w:sz w:val="24"/>
          <w:szCs w:val="24"/>
        </w:rPr>
        <w:t xml:space="preserve"> programa: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7ED1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takmičari </w:t>
      </w:r>
      <w:r w:rsidR="00C10185" w:rsidRPr="000D1427">
        <w:rPr>
          <w:rFonts w:eastAsia="Calibri" w:cs="Times New Roman"/>
          <w:sz w:val="24"/>
          <w:szCs w:val="24"/>
        </w:rPr>
        <w:t xml:space="preserve">nisu spremni nakon najave voditelja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7ED1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ulazak u podijum</w:t>
      </w:r>
      <w:r w:rsidR="00C10185" w:rsidRPr="000D1427">
        <w:rPr>
          <w:rFonts w:eastAsia="Calibri" w:cs="Times New Roman"/>
          <w:sz w:val="24"/>
          <w:szCs w:val="24"/>
        </w:rPr>
        <w:t xml:space="preserve"> prije najave voditelja </w:t>
      </w:r>
      <w:r w:rsidR="00A12459">
        <w:rPr>
          <w:rFonts w:eastAsia="Calibri" w:cs="Times New Roman"/>
          <w:sz w:val="24"/>
          <w:szCs w:val="24"/>
        </w:rPr>
        <w:t>-0,20</w:t>
      </w:r>
    </w:p>
    <w:p w:rsidR="00C10185" w:rsidRPr="000D1427" w:rsidRDefault="00C17ED1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muzik</w:t>
      </w:r>
      <w:r w:rsidR="00C10185" w:rsidRPr="000D1427">
        <w:rPr>
          <w:rFonts w:eastAsia="Calibri" w:cs="Times New Roman"/>
          <w:sz w:val="24"/>
          <w:szCs w:val="24"/>
        </w:rPr>
        <w:t xml:space="preserve">a nije spremna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7ED1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snimak muzike</w:t>
      </w:r>
      <w:r w:rsidR="00C10185" w:rsidRPr="000D1427">
        <w:rPr>
          <w:rFonts w:eastAsia="Calibri" w:cs="Times New Roman"/>
          <w:sz w:val="24"/>
          <w:szCs w:val="24"/>
        </w:rPr>
        <w:t xml:space="preserve"> je loše</w:t>
      </w:r>
      <w:r>
        <w:rPr>
          <w:rFonts w:eastAsia="Calibri" w:cs="Times New Roman"/>
          <w:sz w:val="24"/>
          <w:szCs w:val="24"/>
        </w:rPr>
        <w:t>g</w:t>
      </w:r>
      <w:r w:rsidR="00C10185" w:rsidRPr="000D1427">
        <w:rPr>
          <w:rFonts w:eastAsia="Calibri" w:cs="Times New Roman"/>
          <w:sz w:val="24"/>
          <w:szCs w:val="24"/>
        </w:rPr>
        <w:t xml:space="preserve"> kvalitete</w:t>
      </w:r>
      <w:r w:rsidR="00A12459">
        <w:rPr>
          <w:rFonts w:eastAsia="Calibri" w:cs="Times New Roman"/>
          <w:sz w:val="24"/>
          <w:szCs w:val="24"/>
        </w:rPr>
        <w:t xml:space="preserve"> 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</w:t>
      </w:r>
      <w:r w:rsidR="00C17ED1">
        <w:rPr>
          <w:rFonts w:eastAsia="Calibri" w:cs="Times New Roman"/>
          <w:sz w:val="24"/>
          <w:szCs w:val="24"/>
        </w:rPr>
        <w:t>komunikacija među takmičarima tokom izvodjenja</w:t>
      </w:r>
      <w:r w:rsidRPr="000D1427">
        <w:rPr>
          <w:rFonts w:eastAsia="Calibri" w:cs="Times New Roman"/>
          <w:sz w:val="24"/>
          <w:szCs w:val="24"/>
        </w:rPr>
        <w:t xml:space="preserve"> (zviždanje, brojanje na glas, itd.)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nedozvoljena komuni</w:t>
      </w:r>
      <w:r w:rsidR="00C17ED1">
        <w:rPr>
          <w:rFonts w:eastAsia="Calibri" w:cs="Times New Roman"/>
          <w:sz w:val="24"/>
          <w:szCs w:val="24"/>
        </w:rPr>
        <w:t>kacija trenera sa takmičarima prilikom izvodjenja -1,0 (tehnički sudija</w:t>
      </w:r>
      <w:r w:rsidR="00A12459">
        <w:rPr>
          <w:rFonts w:eastAsia="Calibri" w:cs="Times New Roman"/>
          <w:sz w:val="24"/>
          <w:szCs w:val="24"/>
        </w:rPr>
        <w:t>)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kostimi u kategoriji štapa </w:t>
      </w:r>
      <w:r w:rsidR="00A12459">
        <w:rPr>
          <w:rFonts w:eastAsia="Calibri" w:cs="Times New Roman"/>
          <w:sz w:val="24"/>
          <w:szCs w:val="24"/>
        </w:rPr>
        <w:t>-0,30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seniori u štapu nemaju čizme </w:t>
      </w:r>
      <w:r w:rsidR="00A12459">
        <w:rPr>
          <w:rFonts w:eastAsia="Calibri" w:cs="Times New Roman"/>
          <w:sz w:val="24"/>
          <w:szCs w:val="24"/>
        </w:rPr>
        <w:t>-0,30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prelazak prek</w:t>
      </w:r>
      <w:r w:rsidR="00C17ED1">
        <w:rPr>
          <w:rFonts w:eastAsia="Calibri" w:cs="Times New Roman"/>
          <w:sz w:val="24"/>
          <w:szCs w:val="24"/>
        </w:rPr>
        <w:t>o linije, izlaženje iz podijuma</w:t>
      </w:r>
      <w:r w:rsidRPr="000D1427">
        <w:rPr>
          <w:rFonts w:eastAsia="Calibri" w:cs="Times New Roman"/>
          <w:sz w:val="24"/>
          <w:szCs w:val="24"/>
        </w:rPr>
        <w:t xml:space="preserve"> </w:t>
      </w:r>
      <w:r w:rsidR="00A12459">
        <w:rPr>
          <w:rFonts w:eastAsia="Calibri" w:cs="Times New Roman"/>
          <w:sz w:val="24"/>
          <w:szCs w:val="24"/>
        </w:rPr>
        <w:t>-0,10 (po osobi)</w:t>
      </w:r>
    </w:p>
    <w:p w:rsidR="00C10185" w:rsidRPr="000D1427" w:rsidRDefault="00C17ED1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ulazak ili izlazak sa muzikom</w:t>
      </w:r>
      <w:r w:rsidR="00C10185" w:rsidRPr="000D1427">
        <w:rPr>
          <w:rFonts w:eastAsia="Calibri" w:cs="Times New Roman"/>
          <w:sz w:val="24"/>
          <w:szCs w:val="24"/>
        </w:rPr>
        <w:t xml:space="preserve"> </w:t>
      </w:r>
      <w:r w:rsidR="00972FAC">
        <w:rPr>
          <w:rFonts w:eastAsia="Calibri" w:cs="Times New Roman"/>
          <w:sz w:val="24"/>
          <w:szCs w:val="24"/>
        </w:rPr>
        <w:t>-0,50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nema stop figure </w:t>
      </w:r>
      <w:r w:rsidR="00972FAC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izvođe</w:t>
      </w:r>
      <w:r w:rsidR="00C17ED1">
        <w:rPr>
          <w:rFonts w:eastAsia="Calibri" w:cs="Times New Roman"/>
          <w:sz w:val="24"/>
          <w:szCs w:val="24"/>
        </w:rPr>
        <w:t>nje koreografije izvan podijuma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  <w:r w:rsidR="00972FAC">
        <w:rPr>
          <w:rFonts w:eastAsia="Calibri" w:cs="Times New Roman"/>
          <w:sz w:val="24"/>
          <w:szCs w:val="24"/>
        </w:rPr>
        <w:t>-0,40 (po elementu)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defileu: ne prolazak cijele grupe kroz ciljnu liniju </w:t>
      </w:r>
      <w:r w:rsidR="00972FAC">
        <w:rPr>
          <w:rFonts w:eastAsia="Calibri" w:cs="Times New Roman"/>
          <w:sz w:val="24"/>
          <w:szCs w:val="24"/>
        </w:rPr>
        <w:t>-0,20</w:t>
      </w:r>
    </w:p>
    <w:p w:rsidR="00972FAC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de</w:t>
      </w:r>
      <w:r w:rsidR="00C17ED1">
        <w:rPr>
          <w:rFonts w:eastAsia="Calibri" w:cs="Times New Roman"/>
          <w:sz w:val="24"/>
          <w:szCs w:val="24"/>
        </w:rPr>
        <w:t>fileu: zaustavljanje pred sudijama</w:t>
      </w:r>
      <w:r w:rsidRPr="000D1427">
        <w:rPr>
          <w:rFonts w:eastAsia="Calibri" w:cs="Times New Roman"/>
          <w:sz w:val="24"/>
          <w:szCs w:val="24"/>
        </w:rPr>
        <w:t>, izvođenje koreografije na mjestu</w:t>
      </w:r>
      <w:r w:rsidR="00972FAC">
        <w:rPr>
          <w:rFonts w:eastAsia="Calibri" w:cs="Times New Roman"/>
          <w:sz w:val="24"/>
          <w:szCs w:val="24"/>
        </w:rPr>
        <w:t xml:space="preserve"> -0,10</w:t>
      </w:r>
    </w:p>
    <w:p w:rsidR="00C10185" w:rsidRPr="00972FAC" w:rsidRDefault="00972FAC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  <w:highlight w:val="cyan"/>
        </w:rPr>
      </w:pPr>
      <w:r w:rsidRPr="00972FAC">
        <w:rPr>
          <w:rFonts w:eastAsia="Calibri" w:cs="Times New Roman"/>
          <w:sz w:val="24"/>
          <w:szCs w:val="24"/>
          <w:highlight w:val="cyan"/>
        </w:rPr>
        <w:t>korištenje nedozvoljenih elemenata u kategorijam</w:t>
      </w:r>
      <w:r w:rsidR="00C17ED1">
        <w:rPr>
          <w:rFonts w:eastAsia="Calibri" w:cs="Times New Roman"/>
          <w:sz w:val="24"/>
          <w:szCs w:val="24"/>
          <w:highlight w:val="cyan"/>
        </w:rPr>
        <w:t>a sa štapom -5,0 (tehnički sudija</w:t>
      </w:r>
      <w:r w:rsidRPr="00972FAC">
        <w:rPr>
          <w:rFonts w:eastAsia="Calibri" w:cs="Times New Roman"/>
          <w:sz w:val="24"/>
          <w:szCs w:val="24"/>
          <w:highlight w:val="cyan"/>
        </w:rPr>
        <w:t>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48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6" w:name="_Toc441234280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BATON FLAG</w:t>
      </w:r>
      <w:bookmarkEnd w:id="26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Jedna ili dvije zastave po mažoretkinji.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Zastava može biti na jednom kraju (štap dužine 70 – 80cm) ili na oba kraja štapa (dvostrani). Dužina dvostranog flaga nije ograničena.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>Veliki flagovi</w:t>
      </w:r>
      <w:r w:rsidR="00F86A1F">
        <w:rPr>
          <w:szCs w:val="24"/>
        </w:rPr>
        <w:t xml:space="preserve"> (veći od propisanog) se takođe</w:t>
      </w:r>
      <w:r w:rsidRPr="00C85E65">
        <w:rPr>
          <w:szCs w:val="24"/>
        </w:rPr>
        <w:t xml:space="preserve"> mogu koristiti i njihova veličina nije određena.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>Maksimalno 30% formacije može ple</w:t>
      </w:r>
      <w:r w:rsidR="00F86A1F">
        <w:rPr>
          <w:szCs w:val="24"/>
        </w:rPr>
        <w:t>sati sa velikim flagom – važi</w:t>
      </w:r>
      <w:r w:rsidRPr="00C85E65">
        <w:rPr>
          <w:szCs w:val="24"/>
        </w:rPr>
        <w:t xml:space="preserve"> za mini i velike formacije. Nikakvi drugi rekviziti nisu dopušteni u kategoriji FLAG.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>Koreografija na pozornici za mi</w:t>
      </w:r>
      <w:r w:rsidR="00F86A1F">
        <w:rPr>
          <w:szCs w:val="24"/>
        </w:rPr>
        <w:t>ni formaciju (4 – 7 takmičara) i grupe (8 – 25 takmičara</w:t>
      </w:r>
      <w:r w:rsidRPr="00C85E65">
        <w:rPr>
          <w:szCs w:val="24"/>
        </w:rPr>
        <w:t xml:space="preserve">).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>U FLAG</w:t>
      </w:r>
      <w:r w:rsidR="00F86A1F">
        <w:rPr>
          <w:szCs w:val="24"/>
        </w:rPr>
        <w:t xml:space="preserve"> mini formaciji mogu se takmičiti maksimalno 3 muskarca</w:t>
      </w:r>
      <w:r w:rsidRPr="00C85E65">
        <w:rPr>
          <w:szCs w:val="24"/>
        </w:rPr>
        <w:t>.</w:t>
      </w:r>
    </w:p>
    <w:p w:rsidR="00C85E65" w:rsidRPr="000D1427" w:rsidRDefault="00C85E65" w:rsidP="00C10185">
      <w:pPr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7" w:name="_Toc441234281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KATEGORIZACIJA RADA SA BATON FLAGOM</w:t>
      </w:r>
      <w:bookmarkEnd w:id="27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F86A1F" w:rsidP="00C10185">
      <w:pPr>
        <w:widowControl w:val="0"/>
        <w:overflowPunct w:val="0"/>
        <w:autoSpaceDE w:val="0"/>
        <w:autoSpaceDN w:val="0"/>
        <w:adjustRightInd w:val="0"/>
        <w:spacing w:after="0" w:line="414" w:lineRule="auto"/>
        <w:ind w:left="4080" w:right="2960" w:hanging="1106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1. 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FLAG = mrtvi štap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F86A1F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PRETZEL = crtanje krugova</w:t>
      </w:r>
      <w:r w:rsidR="00C10185" w:rsidRPr="000D1427">
        <w:rPr>
          <w:rFonts w:eastAsia="Calibri" w:cs="Times New Roman"/>
          <w:sz w:val="24"/>
          <w:szCs w:val="24"/>
        </w:rPr>
        <w:t xml:space="preserve">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F86A1F" w:rsidP="00C10185">
      <w:pPr>
        <w:widowControl w:val="0"/>
        <w:numPr>
          <w:ilvl w:val="3"/>
          <w:numId w:val="66"/>
        </w:numPr>
        <w:tabs>
          <w:tab w:val="num" w:pos="4300"/>
        </w:tabs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LO</w:t>
      </w:r>
      <w:r w:rsidR="00F86A1F">
        <w:rPr>
          <w:rFonts w:eastAsia="Calibri" w:cs="Times New Roman"/>
          <w:sz w:val="24"/>
          <w:szCs w:val="24"/>
          <w:u w:val="single"/>
        </w:rPr>
        <w:t>OP = vrteška</w:t>
      </w:r>
      <w:r w:rsidRPr="000D1427">
        <w:rPr>
          <w:rFonts w:eastAsia="Calibri" w:cs="Times New Roman"/>
          <w:sz w:val="24"/>
          <w:szCs w:val="24"/>
          <w:u w:val="single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F86A1F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desnom/lijevom rukom vertikalno vrtimo</w:t>
      </w:r>
      <w:r w:rsidR="00C10185" w:rsidRPr="000D1427">
        <w:rPr>
          <w:rFonts w:eastAsia="Calibri" w:cs="Times New Roman"/>
          <w:sz w:val="24"/>
          <w:szCs w:val="24"/>
        </w:rPr>
        <w:t xml:space="preserve"> iz zgloba (npr. s podignutom rukom)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</w:t>
      </w:r>
      <w:r w:rsidR="00F86A1F">
        <w:rPr>
          <w:rFonts w:eastAsia="Calibri" w:cs="Times New Roman"/>
          <w:sz w:val="24"/>
          <w:szCs w:val="24"/>
        </w:rPr>
        <w:t>esnom/lijevom rukom horizontalno vrtimo</w:t>
      </w:r>
      <w:r w:rsidRPr="000D1427">
        <w:rPr>
          <w:rFonts w:eastAsia="Calibri" w:cs="Times New Roman"/>
          <w:sz w:val="24"/>
          <w:szCs w:val="24"/>
        </w:rPr>
        <w:t xml:space="preserve">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(držeći za kuglu)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unazad (unutarnja osmica)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2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 = npr. priprema za lanse</w:t>
      </w:r>
      <w:r w:rsidR="00F86A1F">
        <w:rPr>
          <w:rFonts w:eastAsia="Calibri" w:cs="Times New Roman"/>
          <w:sz w:val="24"/>
          <w:szCs w:val="24"/>
          <w:u w:val="single"/>
        </w:rPr>
        <w:t>(staza)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FLOURISH = št</w:t>
      </w:r>
      <w:r w:rsidR="00F86A1F">
        <w:rPr>
          <w:rFonts w:eastAsia="Calibri" w:cs="Times New Roman"/>
          <w:sz w:val="24"/>
          <w:szCs w:val="24"/>
        </w:rPr>
        <w:t>ap izvučen iza leđa preko stomaka</w:t>
      </w:r>
      <w:r w:rsidRPr="000D1427">
        <w:rPr>
          <w:rFonts w:eastAsia="Calibri" w:cs="Times New Roman"/>
          <w:sz w:val="24"/>
          <w:szCs w:val="24"/>
        </w:rPr>
        <w:t xml:space="preserve"> po središnjoj osi i otv</w:t>
      </w:r>
      <w:r w:rsidR="00F86A1F">
        <w:rPr>
          <w:rFonts w:eastAsia="Calibri" w:cs="Times New Roman"/>
          <w:sz w:val="24"/>
          <w:szCs w:val="24"/>
        </w:rPr>
        <w:t>oren gore u vertikalnu vrtešku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WHIP = štap izvuč</w:t>
      </w:r>
      <w:r w:rsidR="00F86A1F">
        <w:rPr>
          <w:rFonts w:eastAsia="Calibri" w:cs="Times New Roman"/>
          <w:sz w:val="24"/>
          <w:szCs w:val="24"/>
        </w:rPr>
        <w:t>en iza leđa preko stomaka</w:t>
      </w:r>
      <w:r w:rsidRPr="000D1427">
        <w:rPr>
          <w:rFonts w:eastAsia="Calibri" w:cs="Times New Roman"/>
          <w:sz w:val="24"/>
          <w:szCs w:val="24"/>
        </w:rPr>
        <w:t xml:space="preserve"> po središnjoj osi i otv</w:t>
      </w:r>
      <w:r w:rsidR="00F86A1F">
        <w:rPr>
          <w:rFonts w:eastAsia="Calibri" w:cs="Times New Roman"/>
          <w:sz w:val="24"/>
          <w:szCs w:val="24"/>
        </w:rPr>
        <w:t>oren dolje u vertikalnoj vrtešci</w:t>
      </w:r>
      <w:r w:rsidRPr="000D1427">
        <w:rPr>
          <w:rFonts w:eastAsia="Calibri" w:cs="Times New Roman"/>
          <w:sz w:val="24"/>
          <w:szCs w:val="24"/>
        </w:rPr>
        <w:t xml:space="preserve">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REVERSE FLOURISH = štap koji se vraća</w:t>
      </w:r>
      <w:r w:rsidR="00F86A1F">
        <w:rPr>
          <w:rFonts w:eastAsia="Calibri" w:cs="Times New Roman"/>
          <w:sz w:val="24"/>
          <w:szCs w:val="24"/>
        </w:rPr>
        <w:t xml:space="preserve"> iz gornje vertikalne vrteške preko središnje ose</w:t>
      </w:r>
      <w:r w:rsidRPr="000D1427">
        <w:rPr>
          <w:rFonts w:eastAsia="Calibri" w:cs="Times New Roman"/>
          <w:sz w:val="24"/>
          <w:szCs w:val="24"/>
        </w:rPr>
        <w:t xml:space="preserve"> iza leđa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REVERSE WHIP = štap koji se vrać</w:t>
      </w:r>
      <w:r w:rsidR="00F86A1F">
        <w:rPr>
          <w:rFonts w:eastAsia="Calibri" w:cs="Times New Roman"/>
          <w:sz w:val="24"/>
          <w:szCs w:val="24"/>
        </w:rPr>
        <w:t>a iz donje vertikalne vrteške</w:t>
      </w:r>
      <w:r w:rsidRPr="000D1427">
        <w:rPr>
          <w:rFonts w:eastAsia="Calibri" w:cs="Times New Roman"/>
          <w:sz w:val="24"/>
          <w:szCs w:val="24"/>
        </w:rPr>
        <w:t xml:space="preserve"> preko sre</w:t>
      </w:r>
      <w:r w:rsidR="00F86A1F">
        <w:rPr>
          <w:rFonts w:eastAsia="Calibri" w:cs="Times New Roman"/>
          <w:sz w:val="24"/>
          <w:szCs w:val="24"/>
        </w:rPr>
        <w:t>dišnje ose</w:t>
      </w:r>
      <w:r w:rsidRPr="000D1427">
        <w:rPr>
          <w:rFonts w:eastAsia="Calibri" w:cs="Times New Roman"/>
          <w:sz w:val="24"/>
          <w:szCs w:val="24"/>
        </w:rPr>
        <w:t xml:space="preserve">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F86A1F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3. 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Zvjezdica (može biti jednostavna, brza, sa okretima, u svim smjerovima...), figure niskog i jednostavnog lebdenja zastave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F86A1F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Rotacija štapa u vazduhu</w:t>
      </w:r>
      <w:r w:rsidR="00C10185" w:rsidRPr="000D1427">
        <w:rPr>
          <w:rFonts w:eastAsia="Calibri" w:cs="Times New Roman"/>
          <w:sz w:val="24"/>
          <w:szCs w:val="24"/>
        </w:rPr>
        <w:t xml:space="preserve">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</w:t>
      </w:r>
      <w:r w:rsidR="00F86A1F">
        <w:rPr>
          <w:rFonts w:eastAsia="Calibri" w:cs="Times New Roman"/>
          <w:sz w:val="24"/>
          <w:szCs w:val="24"/>
        </w:rPr>
        <w:t>rene ruke- vodoravno ili vertikalno</w:t>
      </w:r>
      <w:r w:rsidRPr="000D1427">
        <w:rPr>
          <w:rFonts w:eastAsia="Calibri" w:cs="Times New Roman"/>
          <w:sz w:val="24"/>
          <w:szCs w:val="24"/>
        </w:rPr>
        <w:t>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</w:t>
      </w:r>
      <w:r w:rsidR="00AC69D1">
        <w:rPr>
          <w:rFonts w:eastAsia="Calibri" w:cs="Times New Roman"/>
          <w:sz w:val="24"/>
          <w:szCs w:val="24"/>
          <w:u w:val="single"/>
        </w:rPr>
        <w:t>andardno prihvat</w:t>
      </w:r>
      <w:r w:rsidRPr="000D1427">
        <w:rPr>
          <w:rFonts w:eastAsia="Calibri" w:cs="Times New Roman"/>
          <w:sz w:val="24"/>
          <w:szCs w:val="24"/>
          <w:u w:val="single"/>
        </w:rPr>
        <w:t>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AC69D1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Sa zakasnjenjem 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C69D1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4. 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Zasebni rolovi, jednostavne kombinacije rolova, prebacivanja (1/2 rola), figure visokih i teških lebdenja baton flaga sa lagani</w:t>
      </w:r>
      <w:r w:rsidR="00AC69D1">
        <w:rPr>
          <w:rFonts w:eastAsia="Calibri" w:cs="Times New Roman"/>
          <w:sz w:val="24"/>
          <w:szCs w:val="24"/>
        </w:rPr>
        <w:t xml:space="preserve">m izbacivanjem i laganim prihvatanjem (npr. bacanje iz vrteške </w:t>
      </w:r>
      <w:r w:rsidRPr="000D1427">
        <w:rPr>
          <w:rFonts w:eastAsia="Calibri" w:cs="Times New Roman"/>
          <w:sz w:val="24"/>
          <w:szCs w:val="24"/>
        </w:rPr>
        <w:t>ili lanse), figure niskih i teških lebdenja sa teškim izbacivanjem i teškim prihvaćanjem (iza leđa, ispod noge...), figure jednostavnih i lakih dobacivanja.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Prebacivanje (WRAP) </w:t>
      </w:r>
    </w:p>
    <w:p w:rsidR="00C10185" w:rsidRPr="000D1427" w:rsidRDefault="00AC69D1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vrteška</w:t>
      </w:r>
      <w:r w:rsidR="00C10185" w:rsidRPr="000D1427">
        <w:rPr>
          <w:rFonts w:eastAsia="Calibri" w:cs="Times New Roman"/>
          <w:sz w:val="24"/>
          <w:szCs w:val="24"/>
        </w:rPr>
        <w:t xml:space="preserve"> slična rolovima osim što je okret baton flaga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baton flaga (360°) oko bilo kojeg dijela tijela (npr. šaka, zglob, ruka, lakat, vrat, noga)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visokog i teškog lebdenja štapa sa lakim </w:t>
      </w:r>
      <w:r w:rsidR="00AC69D1">
        <w:rPr>
          <w:rFonts w:eastAsia="Calibri" w:cs="Times New Roman"/>
          <w:b/>
          <w:bCs/>
          <w:sz w:val="24"/>
          <w:szCs w:val="24"/>
        </w:rPr>
        <w:t>izbacivanjem i lakim prihvat</w:t>
      </w:r>
      <w:r w:rsidRPr="000D1427">
        <w:rPr>
          <w:rFonts w:eastAsia="Calibri" w:cs="Times New Roman"/>
          <w:b/>
          <w:bCs/>
          <w:sz w:val="24"/>
          <w:szCs w:val="24"/>
        </w:rPr>
        <w:t xml:space="preserve">anjem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AC69D1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Rotacija štapa u vazduhu </w:t>
      </w:r>
      <w:r w:rsidR="00C10185" w:rsidRPr="000D1427">
        <w:rPr>
          <w:rFonts w:eastAsia="Calibri" w:cs="Times New Roman"/>
          <w:sz w:val="24"/>
          <w:szCs w:val="24"/>
        </w:rPr>
        <w:t xml:space="preserve">je potrebna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</w:t>
      </w:r>
      <w:r w:rsidR="00AC69D1">
        <w:rPr>
          <w:rFonts w:eastAsia="Calibri" w:cs="Times New Roman"/>
          <w:sz w:val="24"/>
          <w:szCs w:val="24"/>
        </w:rPr>
        <w:t>rene ruke- vodoravno ili vertikalno</w:t>
      </w:r>
      <w:r w:rsidRPr="000D1427">
        <w:rPr>
          <w:rFonts w:eastAsia="Calibri" w:cs="Times New Roman"/>
          <w:sz w:val="24"/>
          <w:szCs w:val="24"/>
        </w:rPr>
        <w:t xml:space="preserve">, desnom ili lijevom rukom (OPEN HAND)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</w:t>
      </w:r>
      <w:r w:rsidR="00AC69D1">
        <w:rPr>
          <w:rFonts w:eastAsia="Calibri" w:cs="Times New Roman"/>
          <w:sz w:val="24"/>
          <w:szCs w:val="24"/>
          <w:u w:val="single"/>
        </w:rPr>
        <w:t>o prihvat</w:t>
      </w:r>
      <w:r w:rsidRPr="000D1427">
        <w:rPr>
          <w:rFonts w:eastAsia="Calibri" w:cs="Times New Roman"/>
          <w:sz w:val="24"/>
          <w:szCs w:val="24"/>
          <w:u w:val="single"/>
        </w:rPr>
        <w:t xml:space="preserve">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s dlanom okrenutim dolje (GRABBING)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6620"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>Teško izbacivanje :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Ispod ruke,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Iza leđa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440" w:right="6620" w:hanging="360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AC69D1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Teško prihvat</w:t>
      </w:r>
      <w:r w:rsidR="00C10185" w:rsidRPr="000D1427">
        <w:rPr>
          <w:rFonts w:eastAsia="Calibri" w:cs="Times New Roman"/>
          <w:sz w:val="24"/>
          <w:szCs w:val="24"/>
          <w:u w:val="single"/>
        </w:rPr>
        <w:t xml:space="preserve">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</w:t>
      </w:r>
      <w:r w:rsidR="00AC69D1">
        <w:rPr>
          <w:rFonts w:eastAsia="Calibri" w:cs="Times New Roman"/>
          <w:sz w:val="24"/>
          <w:szCs w:val="24"/>
        </w:rPr>
        <w:t xml:space="preserve"> iza leđa – u visini </w:t>
      </w:r>
      <w:r w:rsidRPr="000D1427">
        <w:rPr>
          <w:rFonts w:eastAsia="Calibri" w:cs="Times New Roman"/>
          <w:sz w:val="24"/>
          <w:szCs w:val="24"/>
        </w:rPr>
        <w:t xml:space="preserve"> struka, iza leđa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ispod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iznad glave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</w:t>
      </w:r>
      <w:r w:rsidR="00B36056">
        <w:rPr>
          <w:rFonts w:eastAsia="Calibri" w:cs="Times New Roman"/>
          <w:sz w:val="24"/>
          <w:szCs w:val="24"/>
        </w:rPr>
        <w:t>anje na D strani tijela u visini</w:t>
      </w:r>
      <w:r w:rsidRPr="000D1427">
        <w:rPr>
          <w:rFonts w:eastAsia="Calibri" w:cs="Times New Roman"/>
          <w:sz w:val="24"/>
          <w:szCs w:val="24"/>
        </w:rPr>
        <w:t xml:space="preserve"> struka ili obrnuto hvatanje ispod ruke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C69D1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5. STEPEN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TRAVELLING= izvođenje elementa u pokretu (defile, chase...) </w:t>
      </w: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588"/>
        </w:tabs>
        <w:overflowPunct w:val="0"/>
        <w:autoSpaceDE w:val="0"/>
        <w:autoSpaceDN w:val="0"/>
        <w:adjustRightInd w:val="0"/>
        <w:spacing w:after="0" w:line="240" w:lineRule="auto"/>
        <w:ind w:left="360"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okret, okret u suprotnu stranu)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360"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Visoka lebdenja </w:t>
      </w:r>
      <w:r w:rsidR="00AC69D1">
        <w:rPr>
          <w:rFonts w:eastAsia="Calibri" w:cs="Times New Roman"/>
          <w:b/>
          <w:bCs/>
          <w:sz w:val="24"/>
          <w:szCs w:val="24"/>
        </w:rPr>
        <w:t>sa teškim izbacivanjem i prihvat</w:t>
      </w:r>
      <w:r w:rsidRPr="000D1427">
        <w:rPr>
          <w:rFonts w:eastAsia="Calibri" w:cs="Times New Roman"/>
          <w:b/>
          <w:bCs/>
          <w:sz w:val="24"/>
          <w:szCs w:val="24"/>
        </w:rPr>
        <w:t>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C69D1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Teška izbacivanja na 5. stepenu</w:t>
      </w:r>
      <w:r w:rsidR="00C10185" w:rsidRPr="000D1427">
        <w:rPr>
          <w:rFonts w:eastAsia="Calibri" w:cs="Times New Roman"/>
          <w:sz w:val="24"/>
          <w:szCs w:val="24"/>
          <w:u w:val="single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baton flag se okreće oko palca (izvedeno iz centra štapa 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baton flag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baton flag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baton flag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C69D1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Teška prihvaćanja na 5. stepenu</w:t>
      </w:r>
      <w:r w:rsidR="00C10185" w:rsidRPr="000D1427">
        <w:rPr>
          <w:rFonts w:eastAsia="Calibri" w:cs="Times New Roman"/>
          <w:sz w:val="24"/>
          <w:szCs w:val="24"/>
          <w:u w:val="single"/>
        </w:rPr>
        <w:t xml:space="preserve">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AC69D1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BACK HAND CATCH= prihvat</w:t>
      </w:r>
      <w:r w:rsidR="00C10185" w:rsidRPr="000D1427">
        <w:rPr>
          <w:rFonts w:eastAsia="Calibri" w:cs="Times New Roman"/>
          <w:sz w:val="24"/>
          <w:szCs w:val="24"/>
        </w:rPr>
        <w:t xml:space="preserve">anje sa okrenutim dlanom </w:t>
      </w:r>
    </w:p>
    <w:p w:rsidR="00C10185" w:rsidRPr="000D1427" w:rsidRDefault="00AC69D1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 xml:space="preserve">BLIND CATCH= prihvatanje u visini </w:t>
      </w:r>
      <w:r w:rsidR="00C10185" w:rsidRPr="000D1427">
        <w:rPr>
          <w:rFonts w:eastAsia="Calibri" w:cs="Times New Roman"/>
          <w:sz w:val="24"/>
          <w:szCs w:val="24"/>
        </w:rPr>
        <w:t xml:space="preserve"> ramena bez gledanja u štap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 sa dva štapa</w:t>
      </w:r>
      <w:r w:rsidRPr="000D1427">
        <w:rPr>
          <w:rFonts w:eastAsia="Calibri" w:cs="Times New Roman"/>
          <w:sz w:val="24"/>
          <w:szCs w:val="24"/>
        </w:rPr>
        <w:t xml:space="preserve"> </w:t>
      </w:r>
      <w:r w:rsidR="00AC69D1">
        <w:rPr>
          <w:rFonts w:eastAsia="Calibri" w:cs="Times New Roman"/>
          <w:sz w:val="24"/>
          <w:szCs w:val="24"/>
        </w:rPr>
        <w:t>radeći figure najmanje 3. stepen</w:t>
      </w:r>
      <w:r w:rsidRPr="000D1427">
        <w:rPr>
          <w:rFonts w:eastAsia="Calibri" w:cs="Times New Roman"/>
          <w:sz w:val="24"/>
          <w:szCs w:val="24"/>
        </w:rPr>
        <w:t xml:space="preserve">a kontinuirano s oba štapa (drugi štap ne može biti mrtvi štap)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(lakat-dlan-dlan-lakat)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Kontinuirani rolovi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8" w:name="_Toc44123428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BATON FLAG</w:t>
      </w:r>
      <w:bookmarkEnd w:id="28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okretom 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>(cijela grupa)</w:t>
      </w:r>
    </w:p>
    <w:p w:rsidR="00C10185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većoj udaljenosti </w:t>
      </w:r>
    </w:p>
    <w:p w:rsidR="00C85E65" w:rsidRPr="000D1427" w:rsidRDefault="00C85E65" w:rsidP="00C85E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</w:t>
      </w:r>
      <w:r w:rsidR="00B36056">
        <w:rPr>
          <w:rFonts w:eastAsia="Calibri" w:cs="Times New Roman"/>
          <w:sz w:val="24"/>
          <w:szCs w:val="24"/>
        </w:rPr>
        <w:t>ih elemenata od 1. do 4. stepena</w:t>
      </w:r>
      <w:r w:rsidRPr="000D1427">
        <w:rPr>
          <w:rFonts w:eastAsia="Calibri" w:cs="Times New Roman"/>
          <w:sz w:val="24"/>
          <w:szCs w:val="24"/>
        </w:rPr>
        <w:t xml:space="preserve">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C85E65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</w:rPr>
        <w:t>2x visoka izbacivanja s okretom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 xml:space="preserve">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</w:t>
      </w:r>
      <w:r w:rsidR="00B36056">
        <w:rPr>
          <w:rFonts w:eastAsia="Calibri" w:cs="Times New Roman"/>
          <w:sz w:val="24"/>
          <w:szCs w:val="24"/>
        </w:rPr>
        <w:t>ih elemenata od 1. do 5. stepena</w:t>
      </w:r>
      <w:r w:rsidRPr="000D1427">
        <w:rPr>
          <w:rFonts w:eastAsia="Calibri" w:cs="Times New Roman"/>
          <w:sz w:val="24"/>
          <w:szCs w:val="24"/>
        </w:rPr>
        <w:t xml:space="preserve"> i flip koristeći obje ruke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B36056" w:rsidRDefault="00B36056" w:rsidP="00C10185">
      <w:pPr>
        <w:keepNext/>
        <w:keepLines/>
        <w:spacing w:before="480" w:after="0" w:line="240" w:lineRule="auto"/>
        <w:ind w:left="720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9" w:name="_Toc441234283"/>
    </w:p>
    <w:p w:rsidR="00B36056" w:rsidRDefault="00B36056" w:rsidP="00C10185">
      <w:pPr>
        <w:keepNext/>
        <w:keepLines/>
        <w:spacing w:before="480" w:after="0" w:line="240" w:lineRule="auto"/>
        <w:ind w:left="720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ind w:left="720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3.POM-PON</w:t>
      </w:r>
      <w:bookmarkEnd w:id="29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  <w:r w:rsidRPr="000D1427">
        <w:rPr>
          <w:rFonts w:eastAsia="Calibri" w:cs="Times New Roman"/>
          <w:b/>
          <w:sz w:val="28"/>
          <w:szCs w:val="28"/>
        </w:rPr>
        <w:t>REKVIZITI :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POM-PON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Dva</w:t>
      </w:r>
      <w:r w:rsidR="00B36056">
        <w:rPr>
          <w:rFonts w:eastAsia="Calibri" w:cs="Times New Roman"/>
          <w:sz w:val="24"/>
          <w:szCs w:val="24"/>
        </w:rPr>
        <w:t xml:space="preserve"> komada pom-pona po takmičaru</w:t>
      </w:r>
    </w:p>
    <w:p w:rsidR="00C10185" w:rsidRPr="000D1427" w:rsidRDefault="00B36056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>Tokom izvođenja takmičarskog</w:t>
      </w:r>
      <w:r w:rsidR="00C10185" w:rsidRPr="000D1427">
        <w:rPr>
          <w:rFonts w:eastAsia="Calibri" w:cs="Times New Roman"/>
          <w:sz w:val="24"/>
          <w:szCs w:val="24"/>
        </w:rPr>
        <w:t xml:space="preserve"> programa pom-poni mogu biti zamijenjeni pom-ponom druge boje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Neprekinuti rad s rekvizitom obavezan je tijekom koreografije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</w:rPr>
      </w:pPr>
      <w:r w:rsidRPr="000D1427">
        <w:rPr>
          <w:rFonts w:eastAsia="Calibri" w:cs="Times New Roman"/>
          <w:color w:val="000000"/>
          <w:sz w:val="24"/>
          <w:szCs w:val="24"/>
        </w:rPr>
        <w:t>Dopušteno j</w:t>
      </w:r>
      <w:r w:rsidR="009E5E96">
        <w:rPr>
          <w:rFonts w:eastAsia="Calibri" w:cs="Times New Roman"/>
          <w:color w:val="000000"/>
          <w:sz w:val="24"/>
          <w:szCs w:val="24"/>
        </w:rPr>
        <w:t>e da jedan ili više takmičara</w:t>
      </w:r>
      <w:r w:rsidRPr="000D1427">
        <w:rPr>
          <w:rFonts w:eastAsia="Calibri" w:cs="Times New Roman"/>
          <w:color w:val="000000"/>
          <w:sz w:val="24"/>
          <w:szCs w:val="24"/>
        </w:rPr>
        <w:t xml:space="preserve"> imaju dva ili više komada pom-pona u koreografiji– ali samo kratko vrijeme !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b/>
          <w:color w:val="FF0000"/>
          <w:sz w:val="24"/>
          <w:szCs w:val="24"/>
          <w:u w:val="single"/>
        </w:rPr>
      </w:pPr>
      <w:r w:rsidRPr="000D1427">
        <w:rPr>
          <w:rFonts w:eastAsia="Calibri" w:cs="Times New Roman"/>
          <w:b/>
          <w:color w:val="000000"/>
          <w:sz w:val="24"/>
          <w:szCs w:val="24"/>
          <w:u w:val="single"/>
        </w:rPr>
        <w:t>Na kraju i počet</w:t>
      </w:r>
      <w:r w:rsidR="00AC69D1">
        <w:rPr>
          <w:rFonts w:eastAsia="Calibri" w:cs="Times New Roman"/>
          <w:b/>
          <w:color w:val="000000"/>
          <w:sz w:val="24"/>
          <w:szCs w:val="24"/>
          <w:u w:val="single"/>
        </w:rPr>
        <w:t>ku koreografije svi takmičari</w:t>
      </w:r>
      <w:r w:rsidRPr="000D1427">
        <w:rPr>
          <w:rFonts w:eastAsia="Calibri" w:cs="Times New Roman"/>
          <w:b/>
          <w:color w:val="000000"/>
          <w:sz w:val="24"/>
          <w:szCs w:val="24"/>
          <w:u w:val="single"/>
        </w:rPr>
        <w:t xml:space="preserve"> moraju biti u kontaktu s rekvizitom ( pom-poni ne smiju biti ostavljeni na podu, npr.</w:t>
      </w:r>
      <w:r w:rsidR="00A62BB3">
        <w:rPr>
          <w:rFonts w:eastAsia="Calibri" w:cs="Times New Roman"/>
          <w:b/>
          <w:color w:val="000000"/>
          <w:sz w:val="24"/>
          <w:szCs w:val="24"/>
          <w:u w:val="single"/>
        </w:rPr>
        <w:t>kod visokog dizanja, takmičar</w:t>
      </w:r>
      <w:r w:rsidRPr="000D1427">
        <w:rPr>
          <w:rFonts w:eastAsia="Calibri" w:cs="Times New Roman"/>
          <w:b/>
          <w:color w:val="000000"/>
          <w:sz w:val="24"/>
          <w:szCs w:val="24"/>
          <w:u w:val="single"/>
        </w:rPr>
        <w:t xml:space="preserve"> može drž</w:t>
      </w:r>
      <w:r w:rsidR="00A62BB3">
        <w:rPr>
          <w:rFonts w:eastAsia="Calibri" w:cs="Times New Roman"/>
          <w:b/>
          <w:color w:val="000000"/>
          <w:sz w:val="24"/>
          <w:szCs w:val="24"/>
          <w:u w:val="single"/>
        </w:rPr>
        <w:t>ati pom-pone drugog takmičara</w:t>
      </w:r>
      <w:r w:rsidRPr="000D1427">
        <w:rPr>
          <w:rFonts w:eastAsia="Calibri" w:cs="Times New Roman"/>
          <w:b/>
          <w:color w:val="000000"/>
          <w:sz w:val="24"/>
          <w:szCs w:val="24"/>
          <w:u w:val="single"/>
        </w:rPr>
        <w:t>)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color w:val="FF0000"/>
          <w:sz w:val="24"/>
          <w:szCs w:val="24"/>
        </w:rPr>
      </w:pPr>
    </w:p>
    <w:p w:rsidR="00C10185" w:rsidRPr="000D1427" w:rsidRDefault="00C10185" w:rsidP="00C10185">
      <w:pPr>
        <w:spacing w:before="20" w:line="360" w:lineRule="auto"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  <w:r w:rsidRPr="000D1427">
        <w:rPr>
          <w:rFonts w:eastAsia="Calibri" w:cs="Times New Roman"/>
          <w:b/>
          <w:color w:val="000000"/>
          <w:sz w:val="28"/>
          <w:szCs w:val="28"/>
          <w:lang w:val="en-GB"/>
        </w:rPr>
        <w:t>OSTALI REKVIZITI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>atni rekviziti (maske</w:t>
      </w: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, zastave tima, grada, države, sponzora i ostali predmeti) nisu dio 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>takmičarskog</w:t>
      </w: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 programa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Navedeni rekviziti ne smiju biti odloženi u prostoru za defile, 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>takmičarskoj</w:t>
      </w: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 zoni ili dru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>gim označenim mjestima ( sudijska</w:t>
      </w: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 zona, zona izva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>n takmičarskog podijuma</w:t>
      </w:r>
      <w:r w:rsidRPr="000D1427">
        <w:rPr>
          <w:rFonts w:eastAsia="Calibri" w:cs="Times New Roman"/>
          <w:color w:val="000000"/>
          <w:sz w:val="24"/>
          <w:szCs w:val="24"/>
          <w:lang w:val="en-GB"/>
        </w:rPr>
        <w:t>)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Dodatni rekviziti smiju se nalaziti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 xml:space="preserve"> samo na tribinama za gledaoce</w:t>
      </w:r>
      <w:r w:rsidRPr="000D1427">
        <w:rPr>
          <w:rFonts w:eastAsia="Calibri" w:cs="Times New Roman"/>
          <w:color w:val="000000"/>
          <w:sz w:val="24"/>
          <w:szCs w:val="24"/>
          <w:lang w:val="en-GB"/>
        </w:rPr>
        <w:t>, ali i tada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 xml:space="preserve"> ne smiju ometati takmičarsko izvodjenje ili ometati pogled sudija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Ako se dogodi da dodatni 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>rekviziti ometaju takmičarsko izvodjenje ili pogled sudija</w:t>
      </w:r>
      <w:r w:rsidRPr="000D1427">
        <w:rPr>
          <w:rFonts w:eastAsia="Calibri" w:cs="Times New Roman"/>
          <w:color w:val="000000"/>
          <w:sz w:val="24"/>
          <w:szCs w:val="24"/>
          <w:lang w:val="en-GB"/>
        </w:rPr>
        <w:t>,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 xml:space="preserve"> takmičarski</w:t>
      </w:r>
      <w:r w:rsidR="009E5E96">
        <w:rPr>
          <w:rFonts w:eastAsia="Calibri" w:cs="Times New Roman"/>
          <w:color w:val="000000"/>
          <w:sz w:val="24"/>
          <w:szCs w:val="24"/>
          <w:lang w:val="en-GB"/>
        </w:rPr>
        <w:t xml:space="preserve"> tim će biti penalizovan</w:t>
      </w:r>
    </w:p>
    <w:p w:rsidR="00C10185" w:rsidRPr="000D1427" w:rsidRDefault="00C10185" w:rsidP="00C10185">
      <w:pPr>
        <w:spacing w:before="20" w:line="220" w:lineRule="exact"/>
        <w:jc w:val="both"/>
        <w:rPr>
          <w:rFonts w:eastAsia="Calibri" w:cs="Times New Roman"/>
          <w:color w:val="0000FF"/>
          <w:sz w:val="24"/>
          <w:lang w:val="en-GB"/>
        </w:rPr>
      </w:pPr>
    </w:p>
    <w:p w:rsidR="00C10185" w:rsidRPr="000D1427" w:rsidRDefault="00A62BB3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r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TAKMIČARI</w:t>
      </w:r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Velike formacije (grupe)</w:t>
      </w:r>
    </w:p>
    <w:p w:rsidR="00C10185" w:rsidRPr="000D1427" w:rsidRDefault="00C10185" w:rsidP="00C10185">
      <w:pPr>
        <w:spacing w:before="20" w:line="240" w:lineRule="auto"/>
        <w:ind w:left="72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9E5E96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>
        <w:rPr>
          <w:rFonts w:eastAsia="Calibri" w:cs="Times New Roman"/>
          <w:color w:val="000000"/>
          <w:sz w:val="24"/>
          <w:szCs w:val="24"/>
          <w:lang w:val="en-GB"/>
        </w:rPr>
        <w:t>8-25 takmičara</w:t>
      </w: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1/6 dječaka, SAMO ako g</w:t>
      </w:r>
      <w:r w:rsidR="00A62BB3">
        <w:rPr>
          <w:rFonts w:eastAsia="Calibri" w:cs="Times New Roman"/>
          <w:color w:val="000000"/>
          <w:sz w:val="24"/>
          <w:szCs w:val="24"/>
          <w:lang w:val="en-GB"/>
        </w:rPr>
        <w:t>rupa ima više od 12 takmičara</w:t>
      </w:r>
    </w:p>
    <w:p w:rsidR="00C10185" w:rsidRPr="000D1427" w:rsidRDefault="00C10185" w:rsidP="00C10185">
      <w:pPr>
        <w:spacing w:before="20" w:line="240" w:lineRule="auto"/>
        <w:ind w:left="144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Solo formacije (solo, duo/trio, mini formacije)</w:t>
      </w:r>
    </w:p>
    <w:p w:rsidR="00C10185" w:rsidRPr="000D1427" w:rsidRDefault="00C10185" w:rsidP="00C10185">
      <w:pPr>
        <w:numPr>
          <w:ilvl w:val="0"/>
          <w:numId w:val="81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samo djevojke </w:t>
      </w:r>
    </w:p>
    <w:p w:rsidR="00C10185" w:rsidRPr="000D1427" w:rsidRDefault="00C10185" w:rsidP="00C10185">
      <w:pPr>
        <w:spacing w:before="20"/>
        <w:ind w:left="1440"/>
        <w:contextualSpacing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0" w:name="_Toc441234285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DOBNI UZRASTI</w:t>
      </w:r>
      <w:bookmarkEnd w:id="30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kadeti – od 6 do 11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juniori – od 12 do 14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seniori – od 15 godina i više</w:t>
      </w:r>
    </w:p>
    <w:p w:rsidR="00C10185" w:rsidRPr="000D1427" w:rsidRDefault="00C10185" w:rsidP="00C10185">
      <w:pPr>
        <w:widowControl w:val="0"/>
        <w:tabs>
          <w:tab w:val="num" w:pos="709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solo formacijama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U solo formacijama (solo, duo/trio, 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mini formacija) dob takmičara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mora odgovarati d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obnom uzrastu u kojem se takmiči</w:t>
      </w: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dna mažoretkinja može se takmiči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ti samo jednom u određenoj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kategoriji (npr. ako se takmiči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u kategoriji duo št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ap, ne može se ponovno takmičiti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u istoj kategoriji,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ali</w:t>
      </w:r>
      <w:proofErr w:type="gramEnd"/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u triu!)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144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lastRenderedPageBreak/>
        <w:t>Godine u velikim formacijama (grupama)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kategoriji ve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likih formacija dob takmičara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mora odgovarati dobnom uzrastu u k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ojem se takmiči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Ako to nije moguće, dop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ušteno je imati 20% takmičara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iz starijeg dobnog uzrasta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Broj starijih članova u grupi koji su </w:t>
      </w:r>
      <w:proofErr w:type="gramStart"/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dozvoljeni :</w:t>
      </w:r>
      <w:proofErr w:type="gramEnd"/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 w:hanging="36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8-12 članova – 2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13-17 članova – 3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18-22 člana – 4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23-25 člana – 5 starijih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Ako je limit starijih članica </w:t>
      </w:r>
      <w:proofErr w:type="gramStart"/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prekršen :</w:t>
      </w:r>
      <w:proofErr w:type="gramEnd"/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pa se može prijaviti i takmičiti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u starijem dobnom uzrastu (nije diskvalifikacija!)</w:t>
      </w:r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može promijeniti broj članova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proofErr w:type="gramStart"/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Broj mlađih članica u </w:t>
      </w:r>
      <w:r w:rsidR="00A62BB3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grupi nije limitiran.</w:t>
      </w:r>
      <w:proofErr w:type="gramEnd"/>
      <w:r w:rsidR="00A62BB3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 </w:t>
      </w:r>
      <w:proofErr w:type="gramStart"/>
      <w:r w:rsidR="00A62BB3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Takmičar </w:t>
      </w: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 može</w:t>
      </w:r>
      <w:proofErr w:type="gramEnd"/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 biti mlađi samo jedan dobni uzrast !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juniore – od 6-11 godina</w:t>
      </w: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seniore – od 12-14 godina</w:t>
      </w:r>
    </w:p>
    <w:p w:rsidR="00C10185" w:rsidRPr="000D1427" w:rsidRDefault="00C10185" w:rsidP="00C10185">
      <w:pPr>
        <w:suppressAutoHyphens/>
        <w:spacing w:after="0"/>
        <w:ind w:left="94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Sastav grupe s obzir</w:t>
      </w:r>
      <w:r w:rsidR="00A62BB3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om </w:t>
      </w:r>
      <w:proofErr w:type="gramStart"/>
      <w:r w:rsidR="00A62BB3">
        <w:rPr>
          <w:rFonts w:eastAsia="Times New Roman" w:cs="Times New Roman"/>
          <w:kern w:val="2"/>
          <w:sz w:val="24"/>
          <w:szCs w:val="24"/>
          <w:lang w:val="en-GB" w:eastAsia="ar-SA"/>
        </w:rPr>
        <w:t>na</w:t>
      </w:r>
      <w:proofErr w:type="gramEnd"/>
      <w:r w:rsidR="00A62BB3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dobni uzrast može uticati na ukupni utisak</w:t>
      </w: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i kompaktnost grupe.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b/>
          <w:kern w:val="2"/>
          <w:sz w:val="28"/>
          <w:szCs w:val="28"/>
          <w:lang w:val="en-GB" w:eastAsia="ar-SA"/>
        </w:rPr>
      </w:pPr>
      <w:proofErr w:type="gramStart"/>
      <w:r w:rsidRPr="000D1427">
        <w:rPr>
          <w:rFonts w:eastAsia="Times New Roman" w:cs="Times New Roman"/>
          <w:b/>
          <w:kern w:val="2"/>
          <w:sz w:val="28"/>
          <w:szCs w:val="28"/>
          <w:lang w:val="en-GB" w:eastAsia="ar-SA"/>
        </w:rPr>
        <w:t>PODGRUPE :</w:t>
      </w:r>
      <w:proofErr w:type="gramEnd"/>
    </w:p>
    <w:p w:rsidR="00C10185" w:rsidRPr="00107E6D" w:rsidRDefault="00107E6D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ŠTAP, BATON FLAG, POM PON</w:t>
      </w:r>
    </w:p>
    <w:p w:rsidR="00C10185" w:rsidRPr="00107E6D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velike formacije – </w:t>
      </w:r>
      <w:r w:rsidR="00107E6D"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Članovi   -   podgrupa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12-14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15-18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5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19-21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6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21-24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7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25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8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VF MIX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4-8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12-13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C10185" w:rsidRPr="00107E6D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mini formacije – najmanje 2 osobe se računaju kao podgrupa</w:t>
      </w:r>
    </w:p>
    <w:p w:rsidR="00C10185" w:rsidRDefault="00C10185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107E6D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107E6D" w:rsidRPr="000D1427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C10185" w:rsidRPr="000D1427" w:rsidRDefault="00A62BB3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1" w:name="_Toc441234286"/>
      <w:r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TAKMIČAR</w:t>
      </w:r>
      <w:r w:rsidR="00C10185"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SKE KATEGORIJE</w:t>
      </w:r>
      <w:bookmarkEnd w:id="31"/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357" w:hanging="35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9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SOLO FORMACIJE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solo pom-pon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duo/trio pom-pon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mini formacija pom-pon 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KOREOGRAFIJA: 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odijum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</w:t>
      </w:r>
      <w:r w:rsidR="00A62BB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 zona : 2 m uz linije podijuma</w:t>
      </w:r>
    </w:p>
    <w:p w:rsidR="00C10185" w:rsidRPr="000D1427" w:rsidRDefault="00A62BB3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izvodjenja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– min 1.15 –  max 1.30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color w:val="000000"/>
          <w:kern w:val="2"/>
          <w:sz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8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VELIKE FORMACIJE (GRUPE)</w:t>
      </w: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Defile pom-pon</w:t>
      </w:r>
      <w:r w:rsidR="00F05F8B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-SAMOSTLANA KATEGORIJA</w:t>
      </w:r>
    </w:p>
    <w:p w:rsidR="00C10185" w:rsidRPr="000D1427" w:rsidRDefault="00A62BB3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Takmičarska </w:t>
      </w:r>
      <w:r w:rsidR="00C10185"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staza – 100m duga, 6m široka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Staz</w:t>
      </w:r>
      <w:r w:rsidR="00A62BB3">
        <w:rPr>
          <w:rFonts w:eastAsia="Times New Roman" w:cs="Times New Roman"/>
          <w:kern w:val="2"/>
          <w:sz w:val="24"/>
          <w:szCs w:val="24"/>
          <w:lang w:val="en-GB" w:eastAsia="ar-SA"/>
        </w:rPr>
        <w:t>a može imati do 4 krivine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40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Koreografija pom-pon </w:t>
      </w:r>
    </w:p>
    <w:p w:rsidR="00C10185" w:rsidRPr="000D1427" w:rsidRDefault="00A62BB3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>Podijum</w:t>
      </w:r>
      <w:r w:rsidR="00C10185"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12x12 metara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 m uz linije</w:t>
      </w:r>
      <w:r w:rsidR="00A62BB3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podijuma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94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lang w:val="en-GB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4F81BD"/>
          <w:kern w:val="2"/>
          <w:sz w:val="20"/>
          <w:szCs w:val="20"/>
          <w:u w:val="single"/>
          <w:lang w:val="en-GB" w:eastAsia="ar-SA"/>
        </w:rPr>
      </w:pPr>
    </w:p>
    <w:p w:rsidR="00C10185" w:rsidRPr="00F05F8B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32" w:name="_Toc441234287"/>
      <w:r w:rsidRPr="00F05F8B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32"/>
    </w:p>
    <w:p w:rsidR="00C10185" w:rsidRPr="000D1427" w:rsidRDefault="00F05F8B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  <w:t>SAMOSTALNA KATEGORIJA</w:t>
      </w:r>
    </w:p>
    <w:p w:rsidR="00C10185" w:rsidRPr="000D1427" w:rsidRDefault="00A62BB3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takmičenja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počinje</w:t>
      </w:r>
      <w:r w:rsidR="00D215DE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mjeriti od trenutka kada muzika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</w:t>
      </w:r>
      <w:r w:rsidR="00D215DE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rtne linije prije početka muzike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</w:t>
      </w:r>
      <w:r w:rsidR="00D215DE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acija marša, uglavnom strojevim  korakom </w:t>
      </w: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Te</w:t>
      </w:r>
      <w:r w:rsidR="00D215DE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hnika tijela i tehnika strojevog koraka moraju odgovarati muzici</w:t>
      </w: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i izraziti karakter discipline</w:t>
      </w:r>
    </w:p>
    <w:p w:rsidR="00C10185" w:rsidRPr="000D1427" w:rsidRDefault="00C10185" w:rsidP="00C10185">
      <w:pPr>
        <w:suppressAutoHyphens/>
        <w:autoSpaceDE w:val="0"/>
        <w:spacing w:before="60" w:after="0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balansirano kre</w:t>
      </w:r>
      <w:r w:rsidR="00D215DE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tanje kroz cijelu takmičarsku</w:t>
      </w: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D215DE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strojevog</w:t>
      </w:r>
      <w:r w:rsidR="00C10185"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 xml:space="preserve"> koraka</w:t>
      </w:r>
    </w:p>
    <w:p w:rsidR="00C10185" w:rsidRPr="000D1427" w:rsidRDefault="00D215DE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koraci</w:t>
      </w:r>
      <w:r w:rsidR="00C10185"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se mora</w:t>
      </w:r>
      <w:r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ju</w:t>
      </w:r>
      <w:r w:rsidR="00C10185"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sl</w:t>
      </w:r>
      <w:r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agati s ritmom udarcima u muzici</w:t>
      </w:r>
    </w:p>
    <w:p w:rsidR="00C10185" w:rsidRPr="000D1427" w:rsidRDefault="00D215DE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Strojevi</w:t>
      </w:r>
      <w:r w:rsidR="00C10185"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 xml:space="preserve"> korak mora biti jednak s obje strane (na obje noge)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Ako cijela</w:t>
      </w:r>
      <w:r w:rsidR="00D215DE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grupa ili pojedini takmičari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penali za svaku osobu koja nije prešla </w:t>
      </w:r>
      <w:proofErr w:type="gramStart"/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stazu !</w:t>
      </w:r>
      <w:proofErr w:type="gramEnd"/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prestaje mjeriti u trenutku kada se grupa zaustav</w:t>
      </w:r>
      <w:r w:rsidR="00D215DE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 iza ciljne linije, takmičari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 zauzmu po</w:t>
      </w:r>
      <w:r w:rsidR="00D215DE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zu za završnu formaciju i muzika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</w:t>
      </w:r>
      <w:r w:rsidR="00D215DE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uru, okrenuta prema startu, sudija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 i publici</w:t>
      </w:r>
    </w:p>
    <w:p w:rsidR="00C10185" w:rsidRPr="000D1427" w:rsidRDefault="00D215DE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muzike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zaključenja defilea smatra se greškom u koreografiji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3" w:name="_Toc441234288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33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D215DE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takmičenja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</w:t>
      </w:r>
      <w:r w:rsidR="00D215DE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bez muzike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uvijek nakon najave voditelja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D215DE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Takmičarski 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 program</w:t>
      </w:r>
    </w:p>
    <w:p w:rsidR="00C10185" w:rsidRPr="000D1427" w:rsidRDefault="00D215DE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muzike</w:t>
      </w:r>
      <w:r w:rsidR="00C10185"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stop figura</w:t>
      </w:r>
    </w:p>
    <w:p w:rsidR="00C10185" w:rsidRPr="0070569A" w:rsidRDefault="00D215DE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muzike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)</w:t>
      </w: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jc w:val="both"/>
        <w:rPr>
          <w:rFonts w:eastAsia="Calibri" w:cs="Times New Roman"/>
          <w:i/>
          <w:sz w:val="18"/>
          <w:szCs w:val="18"/>
          <w:lang w:val="en-GB"/>
        </w:rPr>
      </w:pPr>
    </w:p>
    <w:p w:rsidR="00C10185" w:rsidRPr="0070569A" w:rsidRDefault="00D215DE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>
        <w:rPr>
          <w:rFonts w:eastAsia="Calibri" w:cs="Times New Roman"/>
          <w:b/>
          <w:sz w:val="24"/>
          <w:szCs w:val="24"/>
          <w:lang w:val="en-GB"/>
        </w:rPr>
        <w:t xml:space="preserve">Dolazak </w:t>
      </w:r>
      <w:proofErr w:type="gramStart"/>
      <w:r>
        <w:rPr>
          <w:rFonts w:eastAsia="Calibri" w:cs="Times New Roman"/>
          <w:b/>
          <w:sz w:val="24"/>
          <w:szCs w:val="24"/>
          <w:lang w:val="en-GB"/>
        </w:rPr>
        <w:t>na</w:t>
      </w:r>
      <w:proofErr w:type="gramEnd"/>
      <w:r>
        <w:rPr>
          <w:rFonts w:eastAsia="Calibri" w:cs="Times New Roman"/>
          <w:b/>
          <w:sz w:val="24"/>
          <w:szCs w:val="24"/>
          <w:lang w:val="en-GB"/>
        </w:rPr>
        <w:t xml:space="preserve"> podijum</w:t>
      </w: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70569A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D215DE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Takmičari mogu ući na podijum</w:t>
      </w:r>
      <w:r w:rsidR="00C10185" w:rsidRPr="0070569A">
        <w:rPr>
          <w:rFonts w:eastAsia="Calibri" w:cs="Times New Roman"/>
          <w:sz w:val="24"/>
          <w:szCs w:val="24"/>
          <w:lang w:val="en-GB"/>
        </w:rPr>
        <w:t xml:space="preserve"> tek nakon najave voditelja, u suprotnom će</w:t>
      </w:r>
      <w:r>
        <w:rPr>
          <w:rFonts w:eastAsia="Calibri" w:cs="Times New Roman"/>
          <w:sz w:val="24"/>
          <w:szCs w:val="24"/>
          <w:lang w:val="en-GB"/>
        </w:rPr>
        <w:t xml:space="preserve"> dobiti penale od tehničkog sudije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</w:t>
      </w:r>
      <w:r w:rsidR="00D215DE">
        <w:rPr>
          <w:rFonts w:eastAsia="Calibri" w:cs="Times New Roman"/>
          <w:sz w:val="24"/>
          <w:szCs w:val="24"/>
          <w:lang w:val="en-GB"/>
        </w:rPr>
        <w:t>zak se izvodi bez prateće muzike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</w:t>
      </w:r>
      <w:r w:rsidR="00D215DE">
        <w:rPr>
          <w:rFonts w:eastAsia="Calibri" w:cs="Times New Roman"/>
          <w:sz w:val="24"/>
          <w:szCs w:val="24"/>
          <w:lang w:val="en-GB"/>
        </w:rPr>
        <w:t>uži samo za dolazak na podijum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i zauzimanje početne pozicije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je završen u trenu</w:t>
      </w:r>
      <w:r w:rsidR="00D215DE">
        <w:rPr>
          <w:rFonts w:eastAsia="Calibri" w:cs="Times New Roman"/>
          <w:sz w:val="24"/>
          <w:szCs w:val="24"/>
          <w:lang w:val="en-GB"/>
        </w:rPr>
        <w:t>tku  kada svi takmičari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zauzmu početnu stop figuru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Mora biti ja</w:t>
      </w:r>
      <w:r w:rsidR="00D215DE">
        <w:rPr>
          <w:rFonts w:eastAsia="Calibri" w:cs="Times New Roman"/>
          <w:sz w:val="24"/>
          <w:szCs w:val="24"/>
          <w:lang w:val="en-GB"/>
        </w:rPr>
        <w:t>sno odijeljen od takmičarskog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programa</w:t>
      </w:r>
    </w:p>
    <w:p w:rsidR="00C10185" w:rsidRPr="0070569A" w:rsidRDefault="00D215DE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Takmičari</w:t>
      </w:r>
      <w:r w:rsidR="00C10185" w:rsidRPr="0070569A">
        <w:rPr>
          <w:rFonts w:eastAsia="Calibri" w:cs="Times New Roman"/>
          <w:sz w:val="24"/>
          <w:szCs w:val="24"/>
          <w:lang w:val="en-GB"/>
        </w:rPr>
        <w:t xml:space="preserve"> </w:t>
      </w:r>
      <w:proofErr w:type="gramStart"/>
      <w:r w:rsidR="00C10185" w:rsidRPr="0070569A">
        <w:rPr>
          <w:rFonts w:eastAsia="Calibri" w:cs="Times New Roman"/>
          <w:sz w:val="24"/>
          <w:szCs w:val="24"/>
          <w:lang w:val="en-GB"/>
        </w:rPr>
        <w:t>na</w:t>
      </w:r>
      <w:proofErr w:type="gramEnd"/>
      <w:r w:rsidR="00C10185" w:rsidRPr="0070569A">
        <w:rPr>
          <w:rFonts w:eastAsia="Calibri" w:cs="Times New Roman"/>
          <w:sz w:val="24"/>
          <w:szCs w:val="24"/>
          <w:lang w:val="en-GB"/>
        </w:rPr>
        <w:t xml:space="preserve"> ulasku izvode pozdrav – može biti slično vojničkom pozdravu, plesni naklon, naklon glave, pokret ruke, itd.</w:t>
      </w:r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lastRenderedPageBreak/>
        <w:t>M</w:t>
      </w:r>
      <w:r w:rsidR="00D215DE">
        <w:rPr>
          <w:rFonts w:eastAsia="Arial" w:cs="Times New Roman"/>
          <w:b/>
          <w:sz w:val="24"/>
          <w:szCs w:val="24"/>
          <w:lang w:val="en-GB"/>
        </w:rPr>
        <w:t>jerenje vremen</w:t>
      </w:r>
      <w:r w:rsidRPr="0070569A">
        <w:rPr>
          <w:rFonts w:eastAsia="Arial" w:cs="Times New Roman"/>
          <w:b/>
          <w:sz w:val="24"/>
          <w:szCs w:val="24"/>
          <w:lang w:val="en-GB"/>
        </w:rPr>
        <w:t>a na početku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se počinje mjeri</w:t>
      </w:r>
      <w:r w:rsidR="00D215DE">
        <w:rPr>
          <w:rFonts w:eastAsia="Arial" w:cs="Times New Roman"/>
          <w:sz w:val="24"/>
          <w:szCs w:val="24"/>
          <w:lang w:val="en-GB"/>
        </w:rPr>
        <w:t>ti od trenutka kada krene mu</w:t>
      </w:r>
      <w:r w:rsidR="005B2D1D">
        <w:rPr>
          <w:rFonts w:eastAsia="Arial" w:cs="Times New Roman"/>
          <w:sz w:val="24"/>
          <w:szCs w:val="24"/>
          <w:lang w:val="en-GB"/>
        </w:rPr>
        <w:t>z</w:t>
      </w:r>
      <w:r w:rsidR="00D215DE">
        <w:rPr>
          <w:rFonts w:eastAsia="Arial" w:cs="Times New Roman"/>
          <w:sz w:val="24"/>
          <w:szCs w:val="24"/>
          <w:lang w:val="en-GB"/>
        </w:rPr>
        <w:t>ika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70569A" w:rsidRDefault="00D215DE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Muzika</w:t>
      </w:r>
      <w:r w:rsidR="00C10185" w:rsidRPr="0070569A">
        <w:rPr>
          <w:rFonts w:eastAsia="Arial" w:cs="Times New Roman"/>
          <w:sz w:val="24"/>
          <w:szCs w:val="24"/>
          <w:lang w:val="en-GB"/>
        </w:rPr>
        <w:t xml:space="preserve"> mora završiti sa zadnjim pokretom u koroegrafiji, ne smije nastaviti svirati kao podloga za izlazak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Kraj koreografije mora </w:t>
      </w:r>
      <w:r w:rsidR="00D215DE">
        <w:rPr>
          <w:rFonts w:eastAsia="Arial" w:cs="Times New Roman"/>
          <w:sz w:val="24"/>
          <w:szCs w:val="24"/>
          <w:lang w:val="en-GB"/>
        </w:rPr>
        <w:t>savršeno odgovarati kraju muzike</w:t>
      </w:r>
    </w:p>
    <w:p w:rsidR="00C10185" w:rsidRPr="0070569A" w:rsidRDefault="00D215DE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Razmak između kraja muzike</w:t>
      </w:r>
      <w:r w:rsidR="00C10185" w:rsidRPr="0070569A">
        <w:rPr>
          <w:rFonts w:eastAsia="Arial" w:cs="Times New Roman"/>
          <w:sz w:val="24"/>
          <w:szCs w:val="24"/>
          <w:lang w:val="en-GB"/>
        </w:rPr>
        <w:t xml:space="preserve"> i kraja koreografije smatra se greškom u koreografiji</w:t>
      </w:r>
    </w:p>
    <w:p w:rsidR="00C10185" w:rsidRPr="0070569A" w:rsidRDefault="00D215DE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Takmičarski</w:t>
      </w:r>
      <w:r w:rsidR="00C10185" w:rsidRPr="0070569A">
        <w:rPr>
          <w:rFonts w:eastAsia="Arial" w:cs="Times New Roman"/>
          <w:sz w:val="24"/>
          <w:szCs w:val="24"/>
          <w:lang w:val="en-GB"/>
        </w:rPr>
        <w:t xml:space="preserve"> program završava zauzimanjem stop figure i zadnjim pokretom u koreografiji i mora biti jasno odijeljen od izla</w:t>
      </w:r>
      <w:r>
        <w:rPr>
          <w:rFonts w:eastAsia="Arial" w:cs="Times New Roman"/>
          <w:sz w:val="24"/>
          <w:szCs w:val="24"/>
          <w:lang w:val="en-GB"/>
        </w:rPr>
        <w:t>ska ( u pogledu pokreta i muzike</w:t>
      </w:r>
      <w:r w:rsidR="00C10185" w:rsidRPr="0070569A">
        <w:rPr>
          <w:rFonts w:eastAsia="Arial" w:cs="Times New Roman"/>
          <w:sz w:val="24"/>
          <w:szCs w:val="24"/>
          <w:lang w:val="en-GB"/>
        </w:rPr>
        <w:t>)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</w:t>
      </w:r>
      <w:proofErr w:type="gramStart"/>
      <w:r w:rsidRPr="0070569A">
        <w:rPr>
          <w:rFonts w:eastAsia="Arial" w:cs="Times New Roman"/>
          <w:sz w:val="24"/>
          <w:szCs w:val="24"/>
          <w:lang w:val="en-GB"/>
        </w:rPr>
        <w:t>..</w:t>
      </w:r>
      <w:proofErr w:type="gramEnd"/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</w:t>
      </w:r>
      <w:r w:rsidR="000223B5">
        <w:rPr>
          <w:rFonts w:eastAsia="Arial" w:cs="Times New Roman"/>
          <w:sz w:val="24"/>
          <w:szCs w:val="24"/>
          <w:lang w:val="en-GB"/>
        </w:rPr>
        <w:t xml:space="preserve"> ako odgovaraju karakteru muzike</w:t>
      </w:r>
    </w:p>
    <w:p w:rsidR="00C10185" w:rsidRPr="0070569A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Gimnastički elementi </w:t>
      </w:r>
      <w:proofErr w:type="gramStart"/>
      <w:r w:rsidRPr="0070569A">
        <w:rPr>
          <w:rFonts w:eastAsia="Arial" w:cs="Times New Roman"/>
          <w:sz w:val="24"/>
          <w:szCs w:val="24"/>
          <w:u w:val="single"/>
          <w:lang w:val="en-GB"/>
        </w:rPr>
        <w:t>( npr.elementi</w:t>
      </w:r>
      <w:proofErr w:type="gramEnd"/>
      <w:r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 ravnoteže, savitljivosti, poskoci, skokovi, piruete) mogu biti uključeni u koroegrafiju ako :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su izvedeni</w:t>
      </w:r>
      <w:r w:rsidR="000223B5">
        <w:rPr>
          <w:rFonts w:eastAsia="Arial" w:cs="Times New Roman"/>
          <w:sz w:val="24"/>
          <w:szCs w:val="24"/>
          <w:lang w:val="en-GB"/>
        </w:rPr>
        <w:t xml:space="preserve"> bez prekidanja tečnosti izvodjenja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ako su gimnastički elementi izvede</w:t>
      </w:r>
      <w:r w:rsidR="000223B5">
        <w:rPr>
          <w:rFonts w:eastAsia="Arial" w:cs="Times New Roman"/>
          <w:sz w:val="24"/>
          <w:szCs w:val="24"/>
          <w:lang w:val="en-GB"/>
        </w:rPr>
        <w:t>ni samo od nekoliko takmičara</w:t>
      </w:r>
      <w:r w:rsidRPr="0070569A">
        <w:rPr>
          <w:rFonts w:eastAsia="Arial" w:cs="Times New Roman"/>
          <w:sz w:val="24"/>
          <w:szCs w:val="24"/>
          <w:lang w:val="en-GB"/>
        </w:rPr>
        <w:t xml:space="preserve"> u velikoj ili mini formaciji, </w:t>
      </w:r>
      <w:r w:rsidR="000223B5">
        <w:rPr>
          <w:rFonts w:eastAsia="Arial" w:cs="Times New Roman"/>
          <w:sz w:val="24"/>
          <w:szCs w:val="24"/>
          <w:u w:val="single"/>
          <w:lang w:val="en-GB"/>
        </w:rPr>
        <w:t xml:space="preserve">ostali takmičari </w:t>
      </w:r>
      <w:r w:rsidRPr="0070569A">
        <w:rPr>
          <w:rFonts w:eastAsia="Arial" w:cs="Times New Roman"/>
          <w:sz w:val="24"/>
          <w:szCs w:val="24"/>
          <w:u w:val="single"/>
          <w:lang w:val="en-GB"/>
        </w:rPr>
        <w:t>ne smiju stajati i čekati</w:t>
      </w:r>
    </w:p>
    <w:p w:rsidR="00C10185" w:rsidRPr="0070569A" w:rsidRDefault="000223B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dizanje takmičara</w:t>
      </w:r>
      <w:r w:rsidR="00C10185" w:rsidRPr="0070569A">
        <w:rPr>
          <w:rFonts w:eastAsia="Arial" w:cs="Times New Roman"/>
          <w:sz w:val="24"/>
          <w:szCs w:val="24"/>
          <w:lang w:val="en-GB"/>
        </w:rPr>
        <w:t xml:space="preserve"> u koreografiji mora biti u skladu s dobnim uzrastom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Mjerenje vremena pr</w:t>
      </w:r>
      <w:r w:rsidR="000223B5">
        <w:rPr>
          <w:rFonts w:eastAsia="Times New Roman" w:cs="Times New Roman"/>
          <w:kern w:val="2"/>
          <w:sz w:val="24"/>
          <w:szCs w:val="24"/>
          <w:lang w:val="en-GB" w:eastAsia="ar-SA"/>
        </w:rPr>
        <w:t>estaje u trenu kada takmičari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za</w:t>
      </w:r>
      <w:r w:rsidR="000223B5">
        <w:rPr>
          <w:rFonts w:eastAsia="Times New Roman" w:cs="Times New Roman"/>
          <w:kern w:val="2"/>
          <w:sz w:val="24"/>
          <w:szCs w:val="24"/>
          <w:lang w:val="en-GB" w:eastAsia="ar-SA"/>
        </w:rPr>
        <w:t>uzmu svoju završnu pozu i muzika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završi </w:t>
      </w:r>
    </w:p>
    <w:p w:rsidR="00C10185" w:rsidRPr="0070569A" w:rsidRDefault="000223B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muzik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e i kraja koreografije  smatra se greškom u koreografiji</w:t>
      </w:r>
    </w:p>
    <w:p w:rsidR="00C10185" w:rsidRPr="0070569A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</w:t>
      </w:r>
      <w:r w:rsidR="000223B5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štanje podijuma</w:t>
      </w:r>
    </w:p>
    <w:p w:rsidR="00C10185" w:rsidRPr="0070569A" w:rsidRDefault="000223B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>Izlazak s podijuma mora bit bez muzike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, p</w:t>
      </w:r>
      <w:r>
        <w:rPr>
          <w:rFonts w:eastAsia="Times New Roman" w:cs="Times New Roman"/>
          <w:kern w:val="2"/>
          <w:sz w:val="24"/>
          <w:szCs w:val="24"/>
          <w:lang w:val="en-GB" w:eastAsia="ar-SA"/>
        </w:rPr>
        <w:t>enalizira se odlazak uz muzičku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pratnju</w:t>
      </w:r>
    </w:p>
    <w:p w:rsidR="00C10185" w:rsidRPr="0070569A" w:rsidRDefault="000223B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>Izlazak m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o</w:t>
      </w:r>
      <w:r>
        <w:rPr>
          <w:rFonts w:eastAsia="Times New Roman" w:cs="Times New Roman"/>
          <w:kern w:val="2"/>
          <w:sz w:val="24"/>
          <w:szCs w:val="24"/>
          <w:lang w:val="en-GB" w:eastAsia="ar-SA"/>
        </w:rPr>
        <w:t>r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a biti brz, kratak i jednostavan ( NE KRATKA KOREOGRAFIJA) – s</w:t>
      </w:r>
      <w:r>
        <w:rPr>
          <w:rFonts w:eastAsia="Times New Roman" w:cs="Times New Roman"/>
          <w:kern w:val="2"/>
          <w:sz w:val="24"/>
          <w:szCs w:val="24"/>
          <w:lang w:val="en-GB" w:eastAsia="ar-SA"/>
        </w:rPr>
        <w:t>luži samo za odlazak s podijuma</w:t>
      </w:r>
    </w:p>
    <w:p w:rsidR="00C10185" w:rsidRPr="0070569A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ind w:left="990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0223B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4" w:name="_Toc441234289"/>
      <w:r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lastRenderedPageBreak/>
        <w:t>MUZIKA ZA TAKMIČAR</w:t>
      </w:r>
      <w:r w:rsidR="00C10185"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SKI PROGRAM</w:t>
      </w:r>
      <w:bookmarkEnd w:id="34"/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0223B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Opšte</w:t>
      </w:r>
      <w:r w:rsidR="00C10185"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odredbe 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Sve koreografije moraju u potp</w:t>
      </w:r>
      <w:r w:rsidR="000223B5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unosti biti izvedene uz muzičku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pratnju</w:t>
      </w:r>
    </w:p>
    <w:p w:rsidR="00C10185" w:rsidRPr="0070569A" w:rsidRDefault="000223B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Slobodan izbor muzike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za pom-pon koroegrafije</w:t>
      </w:r>
    </w:p>
    <w:p w:rsidR="00C10185" w:rsidRPr="0070569A" w:rsidRDefault="000223B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dijelu opšteg utiska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rocjenjuje se odgovara li muzika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dobnom uzrastu</w:t>
      </w:r>
    </w:p>
    <w:p w:rsidR="00C10185" w:rsidRPr="0070569A" w:rsidRDefault="000223B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Mogu se koristiti cijele kompozicije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ili njihovi dijelovi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slučaju da</w:t>
      </w:r>
      <w:r w:rsidR="000223B5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je muzika  mixova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na, pojedini dijelovi mora</w:t>
      </w:r>
      <w:r w:rsidR="000223B5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ju biti dobro uvršteni u kompoziciju s muzičkog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tehničkog gledišta</w:t>
      </w:r>
    </w:p>
    <w:p w:rsidR="00C10185" w:rsidRPr="0070569A" w:rsidRDefault="000223B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Nepravilno pevezana/izmiksovana muzika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(tehnički loši prijelazi s jednog motiva na drugi) razlog je za penalizaciju (-0,1)</w:t>
      </w: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Audio mediji</w:t>
      </w:r>
    </w:p>
    <w:p w:rsidR="00C10185" w:rsidRPr="0070569A" w:rsidRDefault="000223B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Muzika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se rep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rodukuje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sa CD-a</w:t>
      </w: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0223B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Muzika</w:t>
      </w:r>
      <w:r w:rsidR="00C10185"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za defile</w:t>
      </w:r>
    </w:p>
    <w:p w:rsidR="00C10185" w:rsidRPr="0070569A" w:rsidRDefault="000223B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Slobodan izbor muzike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0223B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Muzika</w:t>
      </w:r>
      <w:r w:rsidR="00C10185"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za scenske koreografije</w:t>
      </w:r>
    </w:p>
    <w:p w:rsidR="00C10185" w:rsidRPr="00335509" w:rsidRDefault="000223B5" w:rsidP="00C10185">
      <w:pPr>
        <w:numPr>
          <w:ilvl w:val="0"/>
          <w:numId w:val="38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Tempo i ritam muzike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nisu određeni, ali koreografija mora omog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ućiti uključivanje klasičnog strojevog 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koraka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F7086D" w:rsidRDefault="00F7086D" w:rsidP="00335509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</w:p>
    <w:p w:rsidR="00C10185" w:rsidRPr="0070569A" w:rsidRDefault="00C10185" w:rsidP="00335509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Kostimi u pom-pon kategorijama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Priroda pom-pon discipline dozvoljava korištenje bilo kakvog kostima i odjeće show stila, disco dancea, itd</w:t>
      </w:r>
      <w:proofErr w:type="gramStart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..</w:t>
      </w:r>
      <w:proofErr w:type="gramEnd"/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Kostimi mogu, ali i ne moraju sadržavati</w:t>
      </w:r>
      <w:r w:rsidR="00CC09CF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elemente klasične mažoret uniforme</w:t>
      </w:r>
    </w:p>
    <w:p w:rsidR="00C10185" w:rsidRPr="0070569A" w:rsidRDefault="00CC09CF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Odgovarajući uz muziku</w:t>
      </w:r>
      <w:r w:rsidR="00C10185"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, temu i plesni stil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5" w:name="_Toc441234291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OBAVEZNI ELEMENTI U KATEGORIJI POM-PON</w:t>
      </w:r>
      <w:bookmarkEnd w:id="35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KADETI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F05F8B" w:rsidRPr="0070569A" w:rsidRDefault="00F05F8B" w:rsidP="00F05F8B">
      <w:p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highlight w:val="yellow"/>
          <w:lang w:val="en-GB"/>
        </w:rPr>
      </w:pP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</w:pPr>
      <w:proofErr w:type="gramStart"/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lastRenderedPageBreak/>
        <w:t>dizanje</w:t>
      </w:r>
      <w:proofErr w:type="gramEnd"/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 xml:space="preserve"> u kadetima nije obavezno, ali je dopušteno dizanje </w:t>
      </w:r>
      <w:r w:rsidR="00CC09CF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>jednog takmičara do visine 1.nivoa</w:t>
      </w:r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 xml:space="preserve">. 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dizanje može biti dio završne pozicije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</w:pPr>
      <w:proofErr w:type="gramStart"/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>obavezan</w:t>
      </w:r>
      <w:proofErr w:type="gramEnd"/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 xml:space="preserve"> 1 security kod dizanja !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JUNIORI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F05F8B" w:rsidP="00F05F8B">
      <w:pPr>
        <w:spacing w:line="240" w:lineRule="auto"/>
        <w:ind w:left="36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>-</w:t>
      </w:r>
      <w:r w:rsidR="00C10185" w:rsidRPr="0070569A">
        <w:rPr>
          <w:rFonts w:eastAsia="Calibri" w:cs="Times New Roman"/>
          <w:sz w:val="24"/>
          <w:szCs w:val="24"/>
        </w:rPr>
        <w:t>obavezna kombinacija 2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različita</w:t>
      </w:r>
      <w:r w:rsidR="00C10185" w:rsidRPr="0070569A">
        <w:rPr>
          <w:rFonts w:eastAsia="Calibri" w:cs="Times New Roman"/>
          <w:sz w:val="24"/>
          <w:szCs w:val="24"/>
        </w:rPr>
        <w:t xml:space="preserve"> elementa (akrobatike, gimnastike)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sz w:val="24"/>
          <w:szCs w:val="24"/>
        </w:rPr>
        <w:t>dizanje (ili piramida) – 2 puta u koreografiji, 1 u mini formaciji, 2 puta u defileu (</w:t>
      </w:r>
      <w:r w:rsidRPr="002E227D">
        <w:rPr>
          <w:rFonts w:eastAsia="Calibri" w:cs="Times New Roman"/>
          <w:sz w:val="24"/>
          <w:szCs w:val="24"/>
          <w:highlight w:val="yellow"/>
        </w:rPr>
        <w:t xml:space="preserve">min 4 </w:t>
      </w:r>
      <w:r w:rsidR="002E227D" w:rsidRPr="002E227D">
        <w:rPr>
          <w:rFonts w:eastAsia="Calibri" w:cs="Times New Roman"/>
          <w:sz w:val="24"/>
          <w:szCs w:val="24"/>
          <w:highlight w:val="yellow"/>
        </w:rPr>
        <w:t>dobe</w:t>
      </w:r>
      <w:r w:rsidRPr="0070569A">
        <w:rPr>
          <w:rFonts w:eastAsia="Calibri" w:cs="Times New Roman"/>
          <w:sz w:val="24"/>
          <w:szCs w:val="24"/>
        </w:rPr>
        <w:t xml:space="preserve">) </w:t>
      </w:r>
      <w:r w:rsidRPr="0070569A">
        <w:rPr>
          <w:rFonts w:eastAsia="Calibri" w:cs="Times New Roman"/>
          <w:b/>
          <w:sz w:val="24"/>
          <w:szCs w:val="24"/>
        </w:rPr>
        <w:t xml:space="preserve">– 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u defileu je obavezno dizanje kao dio završne pozicije!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lang w:val="en-GB"/>
        </w:rPr>
        <w:t xml:space="preserve">Dizanje dopušteno samo do </w:t>
      </w:r>
      <w:r w:rsidR="00CC09CF">
        <w:rPr>
          <w:rFonts w:eastAsia="Calibri" w:cs="Times New Roman"/>
          <w:b/>
          <w:sz w:val="24"/>
          <w:szCs w:val="24"/>
          <w:highlight w:val="yellow"/>
          <w:u w:val="single"/>
          <w:lang w:val="en-GB"/>
        </w:rPr>
        <w:t xml:space="preserve">1. </w:t>
      </w:r>
      <w:proofErr w:type="gramStart"/>
      <w:r w:rsidR="00CC09CF">
        <w:rPr>
          <w:rFonts w:eastAsia="Calibri" w:cs="Times New Roman"/>
          <w:b/>
          <w:sz w:val="24"/>
          <w:szCs w:val="24"/>
          <w:highlight w:val="yellow"/>
          <w:u w:val="single"/>
          <w:lang w:val="en-GB"/>
        </w:rPr>
        <w:t>nivoa</w:t>
      </w:r>
      <w:r w:rsidRPr="0070569A">
        <w:rPr>
          <w:rFonts w:eastAsia="Calibri" w:cs="Times New Roman"/>
          <w:b/>
          <w:sz w:val="24"/>
          <w:szCs w:val="24"/>
          <w:highlight w:val="yellow"/>
          <w:lang w:val="en-GB"/>
        </w:rPr>
        <w:t xml:space="preserve"> .</w:t>
      </w:r>
      <w:proofErr w:type="gramEnd"/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dizanja – nedostatak security -0,30</w:t>
      </w:r>
      <w:r w:rsidR="00CC09CF">
        <w:rPr>
          <w:rFonts w:eastAsia="Calibri" w:cs="Times New Roman"/>
          <w:sz w:val="24"/>
          <w:szCs w:val="24"/>
          <w:lang w:val="en-GB"/>
        </w:rPr>
        <w:t xml:space="preserve"> od tehničkog sudije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</w:t>
      </w:r>
      <w:r w:rsidR="00CC09CF">
        <w:rPr>
          <w:rFonts w:eastAsia="Calibri" w:cs="Times New Roman"/>
          <w:sz w:val="24"/>
          <w:szCs w:val="24"/>
          <w:lang w:val="en-GB"/>
        </w:rPr>
        <w:t>an za sigurnost svih takmičara tokom takmičarskog izvodjenja</w:t>
      </w:r>
    </w:p>
    <w:p w:rsidR="00C10185" w:rsidRPr="0070569A" w:rsidRDefault="00CC09C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  <w:u w:val="single"/>
        </w:rPr>
      </w:pPr>
      <w:r>
        <w:rPr>
          <w:rFonts w:eastAsia="Calibri" w:cs="Times New Roman"/>
          <w:sz w:val="24"/>
          <w:szCs w:val="24"/>
          <w:highlight w:val="yellow"/>
          <w:lang w:val="en-GB"/>
        </w:rPr>
        <w:t xml:space="preserve">Piramida </w:t>
      </w:r>
      <w:proofErr w:type="gramStart"/>
      <w:r>
        <w:rPr>
          <w:rFonts w:eastAsia="Calibri" w:cs="Times New Roman"/>
          <w:sz w:val="24"/>
          <w:szCs w:val="24"/>
          <w:highlight w:val="yellow"/>
          <w:lang w:val="en-GB"/>
        </w:rPr>
        <w:t>na</w:t>
      </w:r>
      <w:proofErr w:type="gramEnd"/>
      <w:r>
        <w:rPr>
          <w:rFonts w:eastAsia="Calibri" w:cs="Times New Roman"/>
          <w:sz w:val="24"/>
          <w:szCs w:val="24"/>
          <w:highlight w:val="yellow"/>
          <w:lang w:val="en-GB"/>
        </w:rPr>
        <w:t xml:space="preserve"> 3. </w:t>
      </w:r>
      <w:proofErr w:type="gramStart"/>
      <w:r>
        <w:rPr>
          <w:rFonts w:eastAsia="Calibri" w:cs="Times New Roman"/>
          <w:sz w:val="24"/>
          <w:szCs w:val="24"/>
          <w:highlight w:val="yellow"/>
          <w:lang w:val="en-GB"/>
        </w:rPr>
        <w:t>nivou</w:t>
      </w:r>
      <w:proofErr w:type="gramEnd"/>
      <w:r>
        <w:rPr>
          <w:rFonts w:eastAsia="Calibri" w:cs="Times New Roman"/>
          <w:sz w:val="24"/>
          <w:szCs w:val="24"/>
          <w:highlight w:val="yellow"/>
          <w:lang w:val="en-GB"/>
        </w:rPr>
        <w:t xml:space="preserve"> i bacanje takmičara u vazduh </w:t>
      </w:r>
      <w:r w:rsidR="00C10185"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je </w:t>
      </w:r>
      <w:r w:rsidR="00C10185"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 xml:space="preserve">zabranjeno ! 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SENIORI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obavezna kombinacija 3 različita elementa (akrobatika, gimnastika)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proofErr w:type="gramStart"/>
      <w:r w:rsidRPr="0070569A">
        <w:rPr>
          <w:rFonts w:eastAsia="Calibri" w:cs="Times New Roman"/>
          <w:sz w:val="24"/>
          <w:szCs w:val="24"/>
          <w:lang w:val="en-GB"/>
        </w:rPr>
        <w:t>dizanje</w:t>
      </w:r>
      <w:proofErr w:type="gramEnd"/>
      <w:r w:rsidRPr="0070569A">
        <w:rPr>
          <w:rFonts w:eastAsia="Calibri" w:cs="Times New Roman"/>
          <w:sz w:val="24"/>
          <w:szCs w:val="24"/>
          <w:lang w:val="en-GB"/>
        </w:rPr>
        <w:t xml:space="preserve"> (ili piramida) – 2 puta u koreografiji, 1 u mini formaciji, 2 puta u defileu(</w:t>
      </w:r>
      <w:r w:rsidRPr="002E227D">
        <w:rPr>
          <w:rFonts w:eastAsia="Calibri" w:cs="Times New Roman"/>
          <w:sz w:val="24"/>
          <w:szCs w:val="24"/>
          <w:highlight w:val="yellow"/>
          <w:lang w:val="en-GB"/>
        </w:rPr>
        <w:t xml:space="preserve">min 4 </w:t>
      </w:r>
      <w:r w:rsidR="002E227D" w:rsidRPr="002E227D">
        <w:rPr>
          <w:rFonts w:eastAsia="Calibri" w:cs="Times New Roman"/>
          <w:sz w:val="24"/>
          <w:szCs w:val="24"/>
          <w:highlight w:val="yellow"/>
          <w:lang w:val="en-GB"/>
        </w:rPr>
        <w:t>dobe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).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U defileu je dizanje obavezno kao dio završne pozicije!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Visoko dizanje u kategoriji seniora – dop</w:t>
      </w:r>
      <w:r w:rsidR="00CC09CF">
        <w:rPr>
          <w:rFonts w:eastAsia="Calibri" w:cs="Times New Roman"/>
          <w:sz w:val="24"/>
          <w:szCs w:val="24"/>
          <w:lang w:val="en-GB"/>
        </w:rPr>
        <w:t>ušteno iznad visine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ramena – </w:t>
      </w:r>
      <w:r w:rsidR="00CC09CF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2.</w:t>
      </w:r>
      <w:r w:rsidR="00CC09CF">
        <w:rPr>
          <w:rFonts w:eastAsia="Calibri" w:cs="Times New Roman"/>
          <w:sz w:val="24"/>
          <w:szCs w:val="24"/>
          <w:u w:val="single"/>
          <w:lang w:val="en-GB"/>
        </w:rPr>
        <w:t>nivo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Obavezan 1 security kod visokih dizanja – nedostatak </w:t>
      </w:r>
      <w:r w:rsidR="00CC09CF">
        <w:rPr>
          <w:rFonts w:eastAsia="Calibri" w:cs="Times New Roman"/>
          <w:sz w:val="24"/>
          <w:szCs w:val="24"/>
          <w:lang w:val="en-GB"/>
        </w:rPr>
        <w:t>security -0,30 od tehničkog sudije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</w:t>
      </w:r>
      <w:r w:rsidR="00CC09CF">
        <w:rPr>
          <w:rFonts w:eastAsia="Calibri" w:cs="Times New Roman"/>
          <w:sz w:val="24"/>
          <w:szCs w:val="24"/>
          <w:lang w:val="en-GB"/>
        </w:rPr>
        <w:t xml:space="preserve">ovoran za sigurnost takmičara tokom cijelog takmičarskog izvodjenja </w:t>
      </w:r>
    </w:p>
    <w:p w:rsidR="00C10185" w:rsidRPr="0070569A" w:rsidRDefault="00CC09C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  <w:u w:val="single"/>
          <w:lang w:val="en-GB"/>
        </w:rPr>
      </w:pPr>
      <w:r>
        <w:rPr>
          <w:rFonts w:eastAsia="Calibri" w:cs="Times New Roman"/>
          <w:sz w:val="24"/>
          <w:szCs w:val="24"/>
          <w:highlight w:val="yellow"/>
          <w:lang w:val="en-GB"/>
        </w:rPr>
        <w:t xml:space="preserve">Piramida </w:t>
      </w:r>
      <w:proofErr w:type="gramStart"/>
      <w:r>
        <w:rPr>
          <w:rFonts w:eastAsia="Calibri" w:cs="Times New Roman"/>
          <w:sz w:val="24"/>
          <w:szCs w:val="24"/>
          <w:highlight w:val="yellow"/>
          <w:lang w:val="en-GB"/>
        </w:rPr>
        <w:t>na</w:t>
      </w:r>
      <w:proofErr w:type="gramEnd"/>
      <w:r>
        <w:rPr>
          <w:rFonts w:eastAsia="Calibri" w:cs="Times New Roman"/>
          <w:sz w:val="24"/>
          <w:szCs w:val="24"/>
          <w:highlight w:val="yellow"/>
          <w:lang w:val="en-GB"/>
        </w:rPr>
        <w:t xml:space="preserve"> 3. </w:t>
      </w:r>
      <w:proofErr w:type="gramStart"/>
      <w:r>
        <w:rPr>
          <w:rFonts w:eastAsia="Calibri" w:cs="Times New Roman"/>
          <w:sz w:val="24"/>
          <w:szCs w:val="24"/>
          <w:highlight w:val="yellow"/>
          <w:lang w:val="en-GB"/>
        </w:rPr>
        <w:t>nivou</w:t>
      </w:r>
      <w:proofErr w:type="gramEnd"/>
      <w:r w:rsidR="00C10185"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 je </w:t>
      </w:r>
      <w:r w:rsidR="000047BF"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zabranjena</w:t>
      </w:r>
      <w:r w:rsidR="00C10185"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!</w:t>
      </w:r>
    </w:p>
    <w:p w:rsidR="000047BF" w:rsidRPr="0070569A" w:rsidRDefault="00CC09C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 xml:space="preserve">Bacanje takmičara u vazduh </w:t>
      </w:r>
      <w:r w:rsidR="000047BF" w:rsidRPr="0070569A">
        <w:rPr>
          <w:rFonts w:eastAsia="Calibri" w:cs="Times New Roman"/>
          <w:sz w:val="24"/>
          <w:szCs w:val="24"/>
          <w:lang w:val="en-GB"/>
        </w:rPr>
        <w:t xml:space="preserve"> je dozvoljeno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Obavezna izmjena pom-pona između 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 xml:space="preserve"> svih </w:t>
      </w:r>
      <w:r w:rsidR="00CC09CF">
        <w:rPr>
          <w:rFonts w:eastAsia="Calibri" w:cs="Times New Roman"/>
          <w:sz w:val="24"/>
          <w:szCs w:val="24"/>
          <w:u w:val="single"/>
          <w:lang w:val="en-GB"/>
        </w:rPr>
        <w:t>takmičara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 (rad s 2 boje pom-pona)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i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</w:pPr>
      <w:bookmarkStart w:id="36" w:name="_Toc441234292"/>
      <w:r w:rsidRPr="0070569A"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  <w:t>OBAVEZNI ELEMENTI U SVIM DOBNIM UZRASTIMA</w:t>
      </w:r>
      <w:bookmarkEnd w:id="36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U pom-pon </w:t>
      </w:r>
      <w:proofErr w:type="gramStart"/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koreografiji :</w:t>
      </w:r>
      <w:proofErr w:type="gramEnd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Svi gimnastički i akrobatski elementi su dozvoljeni osim s</w:t>
      </w:r>
      <w:r w:rsidR="00CC09CF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alta naprijed i nazad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 xml:space="preserve"> sa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mijesta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!</w:t>
      </w:r>
      <w:proofErr w:type="gramEnd"/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Samo ispravno izvedeni elementi mogu biti prihvaćeni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Pom-poni se </w:t>
      </w:r>
      <w:r w:rsidR="00CC09CF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ne smiju od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ložiti na pod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osim u slučaju sigurnosti kod visokog dizanja i akrobatskih elemenata</w:t>
      </w:r>
    </w:p>
    <w:p w:rsidR="00C10185" w:rsidRPr="0070569A" w:rsidRDefault="00CC09CF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Pom-poni se moraju pomjerati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cijelo vrijeme</w:t>
      </w:r>
    </w:p>
    <w:p w:rsidR="00C10185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Koreografija se treba sastojati od najmanje 50% plesnih elemenata i formacija</w:t>
      </w:r>
    </w:p>
    <w:p w:rsid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F05F8B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Maksimalan broj akrobatskih elemenata u SOLO FORMACIJAMA je 6, a u VELIKIM formacijama 12</w:t>
      </w: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 xml:space="preserve"> /bilo izve</w:t>
      </w:r>
      <w:r w:rsidR="00CC09CF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deno od strane svih takmičara, 1 takmičara</w:t>
      </w: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 xml:space="preserve"> ili podgrupe/</w:t>
      </w:r>
    </w:p>
    <w:p w:rsidR="00F05F8B" w:rsidRP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 xml:space="preserve">Ako je akrobatski element izveden u nizu/ </w:t>
      </w:r>
      <w:proofErr w:type="gramStart"/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npr</w:t>
      </w:r>
      <w:proofErr w:type="gramEnd"/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. 6 djevojaka u mini formaciji izvodi zvijezde jedan za drugom unutar jedne osmice/ računa se kao jedan od 6 maksimalno dopuštenih , odnosno u VELIKOJ FORMACIJI od 12</w:t>
      </w:r>
    </w:p>
    <w:p w:rsidR="00C10185" w:rsidRPr="0070569A" w:rsidRDefault="00663383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Korištena plesna tehnika u izvodjenju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mora biti jasno vidljiva i korištena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Obavezne su slike složene od pom-pona – min 2 puta u velikoj formaciji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defileu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1 u mini formaciji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Obavezni su valovi/zmija sa pom-ponima najm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anje 2 puta u velikoj formaciji I defileu,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1 u mini formaciji – povezano s glazbom (brza priprema i izvedba bez greške)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Slike i valovi nisu obavezni element u kategoriji duo/trio</w:t>
      </w:r>
    </w:p>
    <w:p w:rsidR="00C10185" w:rsidRPr="0070569A" w:rsidRDefault="00C10185" w:rsidP="00C10185">
      <w:pPr>
        <w:spacing w:line="240" w:lineRule="auto"/>
        <w:ind w:left="36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Ako je dizanje dio završne </w:t>
      </w:r>
      <w:proofErr w:type="gramStart"/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ili</w:t>
      </w:r>
      <w:proofErr w:type="gramEnd"/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početne pozicije, pom</w:t>
      </w:r>
      <w:r w:rsidR="00E85F4A"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-poni moraju biti u</w:t>
      </w:r>
      <w:r w:rsidR="005506C5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kontaktu s tijelom takmičara</w:t>
      </w:r>
      <w:r w:rsidR="00E85F4A"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– npr</w:t>
      </w:r>
      <w:r w:rsidR="005506C5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. ispod koljena, ako takmičar</w:t>
      </w:r>
      <w:r w:rsidR="00E85F4A"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stoji ili kleči na njima i slično (ne smiju ostati odloženi</w:t>
      </w: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na pod</w:t>
      </w:r>
      <w:r w:rsidR="00E85F4A"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u</w:t>
      </w:r>
      <w:r w:rsidR="005506C5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, jedan takmičar</w:t>
      </w: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može drž</w:t>
      </w:r>
      <w:r w:rsidR="005506C5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ati pom-pone drugog takmičara</w:t>
      </w: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)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7" w:name="_Toc44123429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KRITERIJ</w:t>
      </w:r>
      <w:r w:rsidR="005506C5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UM</w:t>
      </w:r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 xml:space="preserve"> OCJENJIVANJA</w:t>
      </w:r>
      <w:bookmarkEnd w:id="37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5506C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>
        <w:rPr>
          <w:rFonts w:eastAsia="Calibri" w:cs="Times New Roman"/>
          <w:color w:val="000000"/>
          <w:sz w:val="24"/>
          <w:szCs w:val="24"/>
          <w:lang w:val="en-GB"/>
        </w:rPr>
        <w:t>Kriterijumi</w:t>
      </w:r>
      <w:r w:rsidR="00C10185"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 za ocjenjivanje i dodjeljivanje bonifikacija</w:t>
      </w:r>
      <w:r>
        <w:rPr>
          <w:rFonts w:eastAsia="Calibri" w:cs="Times New Roman"/>
          <w:color w:val="000000"/>
          <w:sz w:val="24"/>
          <w:szCs w:val="24"/>
          <w:lang w:val="en-GB"/>
        </w:rPr>
        <w:t xml:space="preserve">(zasluge) su definisani, tako da sudije </w:t>
      </w:r>
      <w:r w:rsidR="00C10185" w:rsidRPr="0070569A">
        <w:rPr>
          <w:rFonts w:eastAsia="Calibri" w:cs="Times New Roman"/>
          <w:color w:val="000000"/>
          <w:sz w:val="24"/>
          <w:szCs w:val="24"/>
          <w:lang w:val="en-GB"/>
        </w:rPr>
        <w:t>moraju ocjeniti i dodijeliti bonifikaciju za sve značajne karakteristike  koje su izvedene u koreografiji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Nije presudno ako je koreogra</w:t>
      </w:r>
      <w:r w:rsidR="005506C5">
        <w:rPr>
          <w:rFonts w:eastAsia="Calibri" w:cs="Times New Roman"/>
          <w:color w:val="000000"/>
          <w:sz w:val="24"/>
          <w:szCs w:val="24"/>
          <w:lang w:val="en-GB"/>
        </w:rPr>
        <w:t>fija izvedena u klasičnom ili sa</w:t>
      </w:r>
      <w:r w:rsidRPr="0070569A">
        <w:rPr>
          <w:rFonts w:eastAsia="Calibri" w:cs="Times New Roman"/>
          <w:color w:val="000000"/>
          <w:sz w:val="24"/>
          <w:szCs w:val="24"/>
          <w:lang w:val="en-GB"/>
        </w:rPr>
        <w:t>vremenom stilu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Osnove za dodjeljivanje bonifikacija su kompozic</w:t>
      </w:r>
      <w:r w:rsidR="005506C5">
        <w:rPr>
          <w:rFonts w:eastAsia="Calibri" w:cs="Times New Roman"/>
          <w:color w:val="000000"/>
          <w:sz w:val="24"/>
          <w:szCs w:val="24"/>
          <w:lang w:val="en-GB"/>
        </w:rPr>
        <w:t>ija koreografije i njeno izvodjenje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Ocjenjivanje mora biti bazirano na greškama, nedostacima i naravno pozitivnim aspektima koji su prim</w:t>
      </w:r>
      <w:r w:rsidR="005506C5">
        <w:rPr>
          <w:rFonts w:eastAsia="Calibri" w:cs="Times New Roman"/>
          <w:color w:val="000000"/>
          <w:sz w:val="24"/>
          <w:szCs w:val="24"/>
          <w:lang w:val="en-GB"/>
        </w:rPr>
        <w:t>i</w:t>
      </w:r>
      <w:r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jećeni 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Ako postoji bilo kakva sumnja, odluka</w:t>
      </w:r>
      <w:r w:rsidR="005506C5">
        <w:rPr>
          <w:rFonts w:eastAsia="Calibri" w:cs="Times New Roman"/>
          <w:color w:val="000000"/>
          <w:sz w:val="24"/>
          <w:szCs w:val="24"/>
          <w:lang w:val="en-GB"/>
        </w:rPr>
        <w:t xml:space="preserve"> mora biti u korist takmičara</w:t>
      </w:r>
    </w:p>
    <w:p w:rsidR="00C10185" w:rsidRPr="0070569A" w:rsidRDefault="00C10185" w:rsidP="00C10185">
      <w:pPr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70569A" w:rsidRDefault="005506C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38" w:name="_Toc441234294"/>
      <w:proofErr w:type="gramStart"/>
      <w:r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 KRITERIJUMA</w:t>
      </w:r>
      <w:proofErr w:type="gramEnd"/>
      <w:r w:rsidR="00C10185"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 xml:space="preserve"> U POLJU “A”</w:t>
      </w:r>
      <w:bookmarkEnd w:id="38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b/>
          <w:color w:val="000000"/>
          <w:sz w:val="24"/>
          <w:szCs w:val="24"/>
          <w:lang w:val="en-GB"/>
        </w:rPr>
        <w:t>KOREOGRAFIJA I KOMPOZICIJA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5506C5" w:rsidP="00C10185">
      <w:p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>
        <w:rPr>
          <w:rFonts w:eastAsia="Calibri" w:cs="Times New Roman"/>
          <w:color w:val="000000"/>
          <w:sz w:val="24"/>
          <w:szCs w:val="24"/>
          <w:lang w:val="en-GB"/>
        </w:rPr>
        <w:t>Kada sudija</w:t>
      </w:r>
      <w:r w:rsidR="00C10185"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 </w:t>
      </w:r>
      <w:r>
        <w:rPr>
          <w:rFonts w:eastAsia="Calibri" w:cs="Times New Roman"/>
          <w:color w:val="000000"/>
          <w:sz w:val="24"/>
          <w:szCs w:val="24"/>
          <w:lang w:val="en-GB"/>
        </w:rPr>
        <w:t>procjenjuje očekivanja i izvodjenje</w:t>
      </w:r>
      <w:r w:rsidR="00C10185"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 koreografije on uzima u obzir i veličinu grupe, </w:t>
      </w:r>
      <w:proofErr w:type="gramStart"/>
      <w:r w:rsidR="00C10185" w:rsidRPr="0070569A">
        <w:rPr>
          <w:rFonts w:eastAsia="Calibri" w:cs="Times New Roman"/>
          <w:color w:val="000000"/>
          <w:sz w:val="24"/>
          <w:szCs w:val="24"/>
          <w:lang w:val="en-GB"/>
        </w:rPr>
        <w:t>ali</w:t>
      </w:r>
      <w:proofErr w:type="gramEnd"/>
      <w:r w:rsidR="00C10185"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 sama veličina grupe nije razlog za veću ili manju nagradu.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9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70569A" w:rsidRDefault="005506C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Sudija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 </w:t>
      </w:r>
      <w:proofErr w:type="gramStart"/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procjenjuje :</w:t>
      </w:r>
      <w:proofErr w:type="gramEnd"/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Odabir i raznolikost elemenata, formacija i oblika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krugovi</w:t>
      </w:r>
      <w:proofErr w:type="gramEnd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kvadrati, redovi, linije, dijagonale, itd..)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</w:t>
      </w:r>
      <w:r w:rsidR="0066338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ci izvedeni od svih takmičara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na jednak način ili na različiti način u podgrupama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70569A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</w:t>
      </w:r>
      <w:r w:rsidR="00663383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znolikost u korištenju podijuma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U koreografskom smislu, koreografija mora biti složena tak</w:t>
      </w:r>
      <w:r w:rsidR="0066338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 da se koristi cijeli podijum</w:t>
      </w:r>
    </w:p>
    <w:p w:rsidR="00C10185" w:rsidRPr="0070569A" w:rsidRDefault="005506C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Sudija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 procjenjuje korištenje prostora </w:t>
      </w:r>
      <w:proofErr w:type="gramStart"/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kroz :</w:t>
      </w:r>
      <w:proofErr w:type="gramEnd"/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</w:t>
      </w:r>
      <w:r w:rsidR="005506C5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čite smjerove ( naprijed, nazad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u stranu)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Različite putanje </w:t>
      </w:r>
      <w:r w:rsidR="00DD7333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ravna, zakrivljena, talasasta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slomljena linija, spiral</w:t>
      </w:r>
      <w:r w:rsidR="005506C5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20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  <w:proofErr w:type="gramEnd"/>
    </w:p>
    <w:p w:rsidR="00C10185" w:rsidRPr="0070569A" w:rsidRDefault="00F15351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Takmičari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ne bi trebali ostati u jednoj formaciji ili obliku pre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dugo </w:t>
      </w:r>
      <w:proofErr w:type="gramStart"/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( ne</w:t>
      </w:r>
      <w:proofErr w:type="gramEnd"/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više od jedne muzičke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cjeline)</w:t>
      </w:r>
    </w:p>
    <w:p w:rsidR="00C10185" w:rsidRPr="0070569A" w:rsidRDefault="00F15351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Sudija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 </w:t>
      </w:r>
      <w:proofErr w:type="gramStart"/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procjenjuje :</w:t>
      </w:r>
      <w:proofErr w:type="gramEnd"/>
    </w:p>
    <w:p w:rsidR="00F15351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F1535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</w:t>
      </w:r>
      <w:r w:rsidR="00F15351" w:rsidRPr="00F1535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fije  prema muzičkim</w:t>
      </w:r>
      <w:r w:rsidRPr="00F1535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cjelinama,</w:t>
      </w:r>
    </w:p>
    <w:p w:rsidR="00C10185" w:rsidRPr="00F15351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F1535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</w:t>
      </w:r>
      <w:r w:rsidR="00F1535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muzike</w:t>
      </w:r>
      <w:r w:rsidRPr="00F1535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, promjenjivost u dinamici i brzini </w:t>
      </w:r>
      <w:r w:rsidR="00F15351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koreografije s obzirom na muziku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70569A" w:rsidRDefault="00F15351" w:rsidP="00C10185">
      <w:pPr>
        <w:numPr>
          <w:ilvl w:val="0"/>
          <w:numId w:val="120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>
        <w:rPr>
          <w:rFonts w:eastAsia="Calibri" w:cs="Times New Roman"/>
          <w:b/>
          <w:bCs/>
          <w:sz w:val="24"/>
          <w:szCs w:val="24"/>
          <w:lang w:val="en-GB"/>
        </w:rPr>
        <w:t>Sveukupni izražaj i utisak</w:t>
      </w:r>
    </w:p>
    <w:p w:rsidR="00C10185" w:rsidRPr="0070569A" w:rsidRDefault="00F15351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>Sudija</w:t>
      </w:r>
      <w:r w:rsidR="00C10185" w:rsidRPr="0070569A">
        <w:rPr>
          <w:rFonts w:eastAsia="Calibri" w:cs="Times New Roman"/>
          <w:bCs/>
          <w:sz w:val="24"/>
          <w:szCs w:val="24"/>
          <w:u w:val="single"/>
          <w:lang w:val="en-GB"/>
        </w:rPr>
        <w:t xml:space="preserve"> </w:t>
      </w:r>
      <w:proofErr w:type="gramStart"/>
      <w:r w:rsidR="00C10185"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procjenjuje :</w:t>
      </w:r>
      <w:proofErr w:type="gramEnd"/>
    </w:p>
    <w:p w:rsidR="00C10185" w:rsidRPr="0070569A" w:rsidRDefault="00F15351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 xml:space="preserve">Odgovara li izbor muzike 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>dobnom uzrastu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Efekt dobne structure u grupi</w:t>
      </w:r>
    </w:p>
    <w:p w:rsidR="00C10185" w:rsidRPr="0070569A" w:rsidRDefault="00F15351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Je li struktura defilea pošto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>vana( start-marširanje-stop figura)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Je</w:t>
      </w:r>
      <w:r w:rsidR="00F15351">
        <w:rPr>
          <w:rFonts w:eastAsia="Calibri" w:cs="Times New Roman"/>
          <w:bCs/>
          <w:sz w:val="24"/>
          <w:szCs w:val="24"/>
          <w:lang w:val="en-GB"/>
        </w:rPr>
        <w:t xml:space="preserve"> li struktura koreografije pošto</w:t>
      </w:r>
      <w:r w:rsidRPr="0070569A">
        <w:rPr>
          <w:rFonts w:eastAsia="Calibri" w:cs="Times New Roman"/>
          <w:bCs/>
          <w:sz w:val="24"/>
          <w:szCs w:val="24"/>
          <w:lang w:val="en-GB"/>
        </w:rPr>
        <w:t>vana (ulazak-početna pozicija-koroegrafija – završna pozicija- izlazak)</w:t>
      </w:r>
    </w:p>
    <w:p w:rsidR="00C10185" w:rsidRPr="0070569A" w:rsidRDefault="00F15351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Nivo saradnje među takmičarima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k</w:t>
      </w:r>
      <w:r>
        <w:rPr>
          <w:rFonts w:eastAsia="Calibri" w:cs="Times New Roman"/>
          <w:bCs/>
          <w:sz w:val="24"/>
          <w:szCs w:val="24"/>
          <w:lang w:val="en-GB"/>
        </w:rPr>
        <w:t>ao ujednačeno, kompaktno izvodjenje</w:t>
      </w:r>
    </w:p>
    <w:p w:rsidR="00C10185" w:rsidRPr="0070569A" w:rsidRDefault="00741566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Isto tehničko izvodjenje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i zrelost pokreta svih članova – cjelokupni program mora biti izveden lagano, težina elemenata i trud ne smiju biti očiti, koroegrafija mora izgledati izvedena jednostavno i sa zadovoljstvom</w:t>
      </w:r>
    </w:p>
    <w:p w:rsidR="00C10185" w:rsidRPr="0070569A" w:rsidRDefault="00741566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Kontakt s gledaocima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– ekspresija lica mora ostati u sferi sporta, bez afektiranja, bez upotrebe teatralnih izraza lica, gestikulacije lica, pantomime, pjevanje i </w:t>
      </w:r>
      <w:proofErr w:type="gramStart"/>
      <w:r w:rsidR="00C10185" w:rsidRPr="0070569A">
        <w:rPr>
          <w:rFonts w:eastAsia="Calibri" w:cs="Times New Roman"/>
          <w:bCs/>
          <w:sz w:val="24"/>
          <w:szCs w:val="24"/>
          <w:lang w:val="en-GB"/>
        </w:rPr>
        <w:t>sl</w:t>
      </w:r>
      <w:proofErr w:type="gramEnd"/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. 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</w:t>
      </w:r>
      <w:r w:rsidR="00741566">
        <w:rPr>
          <w:rFonts w:eastAsia="Calibri" w:cs="Times New Roman"/>
          <w:bCs/>
          <w:sz w:val="24"/>
          <w:szCs w:val="24"/>
          <w:lang w:val="en-GB"/>
        </w:rPr>
        <w:t>ta, discipline i karakter muzike</w:t>
      </w:r>
    </w:p>
    <w:p w:rsidR="00741566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41566">
        <w:rPr>
          <w:rFonts w:eastAsia="Calibri" w:cs="Times New Roman"/>
          <w:bCs/>
          <w:sz w:val="24"/>
          <w:szCs w:val="24"/>
          <w:lang w:val="en-GB"/>
        </w:rPr>
        <w:t xml:space="preserve">Frizura i šminka – odgovarajuća za kategoriju, </w:t>
      </w:r>
    </w:p>
    <w:p w:rsidR="00C10185" w:rsidRPr="00741566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41566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9" w:name="_Toc441234295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</w:t>
      </w:r>
      <w:bookmarkEnd w:id="39"/>
      <w:r w:rsidR="00741566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ENOM IZVODJENJU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proofErr w:type="gramStart"/>
      <w:r w:rsidRPr="0070569A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</w:t>
      </w:r>
      <w:r w:rsidR="00741566">
        <w:rPr>
          <w:rFonts w:eastAsia="Calibri" w:cs="Times New Roman"/>
          <w:bCs/>
          <w:sz w:val="24"/>
          <w:szCs w:val="24"/>
          <w:lang w:val="en-GB"/>
        </w:rPr>
        <w:t>izaciju nakon što završi izvodjenje</w:t>
      </w:r>
      <w:r w:rsidRPr="0070569A">
        <w:rPr>
          <w:rFonts w:eastAsia="Calibri" w:cs="Times New Roman"/>
          <w:bCs/>
          <w:sz w:val="24"/>
          <w:szCs w:val="24"/>
          <w:lang w:val="en-GB"/>
        </w:rPr>
        <w:t>.</w:t>
      </w:r>
      <w:proofErr w:type="gramEnd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monotona brzina u izvođenju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lastRenderedPageBreak/>
        <w:t>nedovoljno korištenje prostora (smjerovi, rute)</w:t>
      </w:r>
    </w:p>
    <w:p w:rsidR="00C10185" w:rsidRPr="0070569A" w:rsidRDefault="00741566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plesnom izvodjenju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nedostaje raznolikost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nedozvoljena akrobatika – salto sa mjesta</w:t>
      </w:r>
    </w:p>
    <w:p w:rsidR="00C10185" w:rsidRPr="0070569A" w:rsidRDefault="00741566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nedozvoljena visoka (3.nivo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) piramida 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proofErr w:type="gramStart"/>
      <w:r w:rsidRPr="0070569A">
        <w:rPr>
          <w:rFonts w:eastAsia="Calibri" w:cs="Times New Roman"/>
          <w:bCs/>
          <w:sz w:val="24"/>
          <w:szCs w:val="24"/>
          <w:lang w:val="en-GB"/>
        </w:rPr>
        <w:t>nedozvolje</w:t>
      </w:r>
      <w:r w:rsidR="00741566">
        <w:rPr>
          <w:rFonts w:eastAsia="Calibri" w:cs="Times New Roman"/>
          <w:bCs/>
          <w:sz w:val="24"/>
          <w:szCs w:val="24"/>
          <w:lang w:val="en-GB"/>
        </w:rPr>
        <w:t>ni</w:t>
      </w:r>
      <w:proofErr w:type="gramEnd"/>
      <w:r w:rsidR="00741566">
        <w:rPr>
          <w:rFonts w:eastAsia="Calibri" w:cs="Times New Roman"/>
          <w:bCs/>
          <w:sz w:val="24"/>
          <w:szCs w:val="24"/>
          <w:lang w:val="en-GB"/>
        </w:rPr>
        <w:t xml:space="preserve"> rekviziti u pom-ponu (maske</w:t>
      </w:r>
      <w:r w:rsidRPr="0070569A">
        <w:rPr>
          <w:rFonts w:eastAsia="Calibri" w:cs="Times New Roman"/>
          <w:bCs/>
          <w:sz w:val="24"/>
          <w:szCs w:val="24"/>
          <w:lang w:val="en-GB"/>
        </w:rPr>
        <w:t>, zastave, ploče, itd..)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741566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>
        <w:rPr>
          <w:rFonts w:eastAsia="Calibri" w:cs="Times New Roman"/>
          <w:b/>
          <w:bCs/>
          <w:sz w:val="24"/>
          <w:szCs w:val="24"/>
          <w:lang w:val="en-GB"/>
        </w:rPr>
        <w:t xml:space="preserve">Greške u muzičkoj </w:t>
      </w:r>
      <w:r w:rsidR="00C10185" w:rsidRPr="0070569A">
        <w:rPr>
          <w:rFonts w:eastAsia="Calibri" w:cs="Times New Roman"/>
          <w:b/>
          <w:bCs/>
          <w:sz w:val="24"/>
          <w:szCs w:val="24"/>
          <w:lang w:val="en-GB"/>
        </w:rPr>
        <w:t>pratnji</w:t>
      </w:r>
    </w:p>
    <w:p w:rsidR="00C10185" w:rsidRPr="0070569A" w:rsidRDefault="00741566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Muzika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koja nije prikladna za dobni uzrast i discipline</w:t>
      </w:r>
    </w:p>
    <w:p w:rsidR="00C10185" w:rsidRPr="0070569A" w:rsidRDefault="00741566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Loše umiksovana muzika</w:t>
      </w:r>
    </w:p>
    <w:p w:rsidR="00C10185" w:rsidRPr="0070569A" w:rsidRDefault="00741566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Ako muzika stane usred muzičke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cjeline, nasilno </w:t>
      </w:r>
      <w:r>
        <w:rPr>
          <w:rFonts w:eastAsia="Calibri" w:cs="Times New Roman"/>
          <w:bCs/>
          <w:sz w:val="24"/>
          <w:szCs w:val="24"/>
          <w:lang w:val="en-GB"/>
        </w:rPr>
        <w:t>prekidanje ili stopiranje muzike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ili stišavanje dok nije postignuta kompletna tišina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Duga koreog</w:t>
      </w:r>
      <w:r w:rsidR="00280EA7">
        <w:rPr>
          <w:rFonts w:eastAsia="Calibri" w:cs="Times New Roman"/>
          <w:bCs/>
          <w:sz w:val="24"/>
          <w:szCs w:val="24"/>
          <w:lang w:val="en-GB"/>
        </w:rPr>
        <w:t>rafija na mjestu tokom izvodjenja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70569A" w:rsidRDefault="00280EA7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Predugo koračanje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unazad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elemenata dizanja</w:t>
      </w:r>
    </w:p>
    <w:p w:rsidR="00C10185" w:rsidRPr="0070569A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</w:t>
      </w:r>
      <w:r w:rsidR="00280EA7">
        <w:rPr>
          <w:rFonts w:eastAsia="Calibri" w:cs="Times New Roman"/>
          <w:b/>
          <w:bCs/>
          <w:sz w:val="24"/>
          <w:szCs w:val="24"/>
          <w:lang w:val="en-GB"/>
        </w:rPr>
        <w:t>rakter koroegrafije na podijumu</w:t>
      </w:r>
      <w:r w:rsidRPr="0070569A">
        <w:rPr>
          <w:rFonts w:eastAsia="Calibri" w:cs="Times New Roman"/>
          <w:b/>
          <w:bCs/>
          <w:sz w:val="24"/>
          <w:szCs w:val="24"/>
          <w:lang w:val="en-GB"/>
        </w:rPr>
        <w:t xml:space="preserve"> je izgubljen :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Ulaz</w:t>
      </w:r>
      <w:r w:rsidR="00280EA7">
        <w:rPr>
          <w:rFonts w:eastAsia="Calibri" w:cs="Times New Roman"/>
          <w:bCs/>
          <w:sz w:val="24"/>
          <w:szCs w:val="24"/>
          <w:lang w:val="en-GB"/>
        </w:rPr>
        <w:t>ak uz muziku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70569A" w:rsidRDefault="00280EA7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Takmičari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izlaze odmah nakon što su završili koroegrafiju</w:t>
      </w:r>
    </w:p>
    <w:p w:rsidR="00C10185" w:rsidRDefault="00280EA7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Izlazak uz muzik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>u</w:t>
      </w:r>
    </w:p>
    <w:p w:rsidR="00D1592F" w:rsidRPr="0070569A" w:rsidRDefault="00D1592F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280EA7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>
        <w:rPr>
          <w:rFonts w:eastAsia="Calibri" w:cs="Times New Roman"/>
          <w:b/>
          <w:bCs/>
          <w:sz w:val="24"/>
          <w:szCs w:val="24"/>
          <w:lang w:val="en-GB"/>
        </w:rPr>
        <w:t>Greške u izvodjenju</w:t>
      </w:r>
    </w:p>
    <w:p w:rsidR="00C10185" w:rsidRPr="0070569A" w:rsidRDefault="00280EA7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Neuravnoteženost i neta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>čnost u izvođenju linija, redova, krugova, dijagonala</w:t>
      </w:r>
    </w:p>
    <w:p w:rsidR="00C10185" w:rsidRPr="0070569A" w:rsidRDefault="00280EA7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Klimave piramide (samo do 2.nivoa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>!)</w:t>
      </w:r>
    </w:p>
    <w:p w:rsidR="00C10185" w:rsidRPr="0070569A" w:rsidRDefault="00280EA7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Kraj muzike ne odgovara kraju izvodjenja</w:t>
      </w:r>
    </w:p>
    <w:p w:rsidR="00C10185" w:rsidRPr="0070569A" w:rsidRDefault="00280EA7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takmičari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nisu prešli ciljnu liniju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Dio koroegrafije i</w:t>
      </w:r>
      <w:r w:rsidR="00280EA7">
        <w:rPr>
          <w:rFonts w:eastAsia="Calibri" w:cs="Times New Roman"/>
          <w:bCs/>
          <w:sz w:val="24"/>
          <w:szCs w:val="24"/>
          <w:lang w:val="en-GB"/>
        </w:rPr>
        <w:t>zveden je izvan linije podijuma</w:t>
      </w: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(podgrupe)</w:t>
      </w:r>
    </w:p>
    <w:p w:rsidR="00C10185" w:rsidRPr="0070569A" w:rsidRDefault="00280EA7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Prekid izvodjenja od strane takmičara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0" w:name="_Toc441234296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</w:t>
      </w:r>
      <w:bookmarkEnd w:id="40"/>
      <w:r w:rsidR="00280EA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 IYVODJENJE</w:t>
      </w:r>
    </w:p>
    <w:p w:rsidR="00C10185" w:rsidRPr="0070569A" w:rsidRDefault="00280EA7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>Sudija</w:t>
      </w:r>
      <w:r w:rsidR="00C10185" w:rsidRPr="0070569A">
        <w:rPr>
          <w:rFonts w:eastAsia="Calibri" w:cs="Times New Roman"/>
          <w:bCs/>
          <w:sz w:val="24"/>
          <w:szCs w:val="24"/>
          <w:u w:val="single"/>
          <w:lang w:val="en-GB"/>
        </w:rPr>
        <w:t xml:space="preserve"> može dodijeliti bonifikaciju za svaki kriterij</w:t>
      </w:r>
      <w:r>
        <w:rPr>
          <w:rFonts w:eastAsia="Calibri" w:cs="Times New Roman"/>
          <w:bCs/>
          <w:sz w:val="24"/>
          <w:szCs w:val="24"/>
          <w:u w:val="single"/>
          <w:lang w:val="en-GB"/>
        </w:rPr>
        <w:t>um</w:t>
      </w:r>
      <w:r w:rsidR="00C10185" w:rsidRPr="0070569A">
        <w:rPr>
          <w:rFonts w:eastAsia="Calibri" w:cs="Times New Roman"/>
          <w:bCs/>
          <w:sz w:val="24"/>
          <w:szCs w:val="24"/>
          <w:u w:val="single"/>
          <w:lang w:val="en-GB"/>
        </w:rPr>
        <w:t xml:space="preserve"> zasebno: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</w:t>
      </w:r>
      <w:r w:rsidR="00280EA7">
        <w:rPr>
          <w:rFonts w:eastAsia="Calibri" w:cs="Times New Roman"/>
          <w:bCs/>
          <w:sz w:val="24"/>
          <w:szCs w:val="24"/>
          <w:lang w:val="en-GB"/>
        </w:rPr>
        <w:t>riginalnost koreografije, muziku</w:t>
      </w: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ili kostim ako se radi o tematskoj koroegrafiji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Impresivni kontakt s pu</w:t>
      </w:r>
      <w:r w:rsidR="00280EA7">
        <w:rPr>
          <w:rFonts w:eastAsia="Calibri" w:cs="Times New Roman"/>
          <w:bCs/>
          <w:sz w:val="24"/>
          <w:szCs w:val="24"/>
          <w:lang w:val="en-GB"/>
        </w:rPr>
        <w:t>blikom, izvrstan sveukupni utisak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center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1" w:name="_Toc441234297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lastRenderedPageBreak/>
        <w:t xml:space="preserve">KARAKTERIZACIJA </w:t>
      </w:r>
      <w:r w:rsidR="00280EA7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KRITERIJUMA</w:t>
      </w:r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 xml:space="preserve"> U POLJU “B”</w:t>
      </w:r>
      <w:bookmarkEnd w:id="41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70569A" w:rsidRDefault="00280EA7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Kada sudija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ocjenjuje ritmičku koordinaciju i sinkronizaciju, on uzima u obzir koliko je izvedba teška s obzirom </w:t>
      </w:r>
      <w:proofErr w:type="gramStart"/>
      <w:r w:rsidR="00C10185" w:rsidRPr="0070569A">
        <w:rPr>
          <w:rFonts w:eastAsia="Calibri" w:cs="Times New Roman"/>
          <w:bCs/>
          <w:sz w:val="24"/>
          <w:szCs w:val="24"/>
          <w:lang w:val="en-GB"/>
        </w:rPr>
        <w:t>na</w:t>
      </w:r>
      <w:proofErr w:type="gramEnd"/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veličinu grupe, ali sama veličina grupe nije razlog za veću ili manju nagradu.</w:t>
      </w:r>
    </w:p>
    <w:p w:rsidR="00C10185" w:rsidRPr="0070569A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D1592F" w:rsidP="00C10185">
      <w:pPr>
        <w:widowControl w:val="0"/>
        <w:numPr>
          <w:ilvl w:val="3"/>
          <w:numId w:val="121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strojevi</w:t>
      </w:r>
      <w:r w:rsidR="00C10185"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korak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</w:t>
      </w:r>
      <w:r w:rsidR="00D1592F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tmičko koračanje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predstavljaju primarne oblike estetskog izgleda mažoret sporta.</w:t>
      </w:r>
      <w:proofErr w:type="gramEnd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Sljedeći faktori su posebno presudni u njihovoj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procjeni :</w:t>
      </w:r>
      <w:proofErr w:type="gramEnd"/>
    </w:p>
    <w:p w:rsidR="00C10185" w:rsidRPr="0070569A" w:rsidRDefault="005F2792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tijela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rukom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glave </w:t>
      </w:r>
    </w:p>
    <w:p w:rsidR="00C10185" w:rsidRPr="0070569A" w:rsidRDefault="005F2792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Ritmički koraci</w:t>
      </w:r>
    </w:p>
    <w:p w:rsidR="00C10185" w:rsidRPr="0070569A" w:rsidRDefault="005F2792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Izvodjenje strojevog 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koraka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Pozicija pete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Dizanje koljena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Ritam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Elementi gimnastike i akrobatike – preciznos</w:t>
      </w:r>
      <w:r w:rsidR="005F2792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t, jačina i uvjerljivost izvodjenja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povezanost s elementom, rekvizitom ili s promjenom formacije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3"/>
          <w:numId w:val="12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Izvođenje koreogra</w:t>
      </w:r>
      <w:r w:rsidR="005F2792">
        <w:rPr>
          <w:rFonts w:eastAsia="Calibri" w:cs="Times New Roman"/>
          <w:sz w:val="24"/>
          <w:szCs w:val="24"/>
          <w:lang w:eastAsia="hr-HR"/>
        </w:rPr>
        <w:t>fije od strane svih takmičara mora biti povezano sa muzikom</w:t>
      </w:r>
      <w:r w:rsidRPr="0070569A">
        <w:rPr>
          <w:rFonts w:eastAsia="Calibri" w:cs="Times New Roman"/>
          <w:sz w:val="24"/>
          <w:szCs w:val="24"/>
          <w:lang w:eastAsia="hr-HR"/>
        </w:rPr>
        <w:t>,  zato priroda pokreta</w:t>
      </w:r>
      <w:r w:rsidR="005F2792">
        <w:rPr>
          <w:rFonts w:eastAsia="Calibri" w:cs="Times New Roman"/>
          <w:sz w:val="24"/>
          <w:szCs w:val="24"/>
          <w:lang w:eastAsia="hr-HR"/>
        </w:rPr>
        <w:t xml:space="preserve"> tijela i rekvizita mora biti ta</w:t>
      </w:r>
      <w:r w:rsidRPr="0070569A">
        <w:rPr>
          <w:rFonts w:eastAsia="Calibri" w:cs="Times New Roman"/>
          <w:sz w:val="24"/>
          <w:szCs w:val="24"/>
          <w:lang w:eastAsia="hr-HR"/>
        </w:rPr>
        <w:t>čno povezana sa prir</w:t>
      </w:r>
      <w:r w:rsidR="005F2792">
        <w:rPr>
          <w:rFonts w:eastAsia="Calibri" w:cs="Times New Roman"/>
          <w:sz w:val="24"/>
          <w:szCs w:val="24"/>
          <w:lang w:eastAsia="hr-HR"/>
        </w:rPr>
        <w:t>odom ritmičke komponente muzičke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pratnje. Ritmička koordinacija predstavlja savr</w:t>
      </w:r>
      <w:r w:rsidR="005F2792">
        <w:rPr>
          <w:rFonts w:eastAsia="Calibri" w:cs="Times New Roman"/>
          <w:sz w:val="24"/>
          <w:szCs w:val="24"/>
          <w:lang w:eastAsia="hr-HR"/>
        </w:rPr>
        <w:t>šenu harmoniju pokreta svih takmičara sa muzikom, sinkronizovano izvodjenje</w:t>
      </w:r>
      <w:r w:rsidRPr="0070569A">
        <w:rPr>
          <w:rFonts w:eastAsia="Calibri" w:cs="Times New Roman"/>
          <w:sz w:val="24"/>
          <w:szCs w:val="24"/>
          <w:lang w:eastAsia="hr-HR"/>
        </w:rPr>
        <w:t>, grupa ima sluha i osjećaj za pokrete u ritmu.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5F2792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>
        <w:rPr>
          <w:rFonts w:eastAsia="Calibri" w:cs="Times New Roman"/>
          <w:sz w:val="24"/>
          <w:szCs w:val="24"/>
          <w:u w:val="single"/>
          <w:lang w:eastAsia="hr-HR"/>
        </w:rPr>
        <w:t>Sudija</w:t>
      </w:r>
      <w:r w:rsidR="00C10185"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 procjenjuje :</w:t>
      </w:r>
    </w:p>
    <w:p w:rsidR="00C10185" w:rsidRPr="0070569A" w:rsidRDefault="005F2792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>
        <w:rPr>
          <w:rFonts w:eastAsia="Calibri" w:cs="Times New Roman"/>
          <w:sz w:val="24"/>
          <w:szCs w:val="24"/>
          <w:lang w:eastAsia="hr-HR"/>
        </w:rPr>
        <w:t xml:space="preserve">Ekspresiju (izraz) muzike </w:t>
      </w:r>
      <w:r w:rsidR="00C10185" w:rsidRPr="0070569A">
        <w:rPr>
          <w:rFonts w:eastAsia="Calibri" w:cs="Times New Roman"/>
          <w:sz w:val="24"/>
          <w:szCs w:val="24"/>
          <w:lang w:eastAsia="hr-HR"/>
        </w:rPr>
        <w:t xml:space="preserve"> kroz pokrete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 i</w:t>
      </w:r>
      <w:r w:rsidR="005F2792">
        <w:rPr>
          <w:rFonts w:eastAsia="Calibri" w:cs="Times New Roman"/>
          <w:sz w:val="24"/>
          <w:szCs w:val="24"/>
          <w:lang w:eastAsia="hr-HR"/>
        </w:rPr>
        <w:t xml:space="preserve"> povezanost pokreta tokom </w:t>
      </w:r>
      <w:r w:rsidR="00CB79C5">
        <w:rPr>
          <w:rFonts w:eastAsia="Calibri" w:cs="Times New Roman"/>
          <w:sz w:val="24"/>
          <w:szCs w:val="24"/>
          <w:lang w:eastAsia="hr-HR"/>
        </w:rPr>
        <w:t xml:space="preserve"> redosleda 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u brzim sekvencama i stop figurama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2" w:name="_Toc441234298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42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Ponavljane i prikupljene greške predmet su </w:t>
      </w:r>
      <w:proofErr w:type="gramStart"/>
      <w:r w:rsidRPr="0070569A">
        <w:rPr>
          <w:rFonts w:eastAsia="Calibri" w:cs="Times New Roman"/>
          <w:bCs/>
          <w:sz w:val="24"/>
          <w:szCs w:val="24"/>
          <w:lang w:val="en-GB"/>
        </w:rPr>
        <w:t>za  dodatnu</w:t>
      </w:r>
      <w:proofErr w:type="gramEnd"/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penal</w:t>
      </w:r>
      <w:r w:rsidR="00CB79C5">
        <w:rPr>
          <w:rFonts w:eastAsia="Calibri" w:cs="Times New Roman"/>
          <w:bCs/>
          <w:sz w:val="24"/>
          <w:szCs w:val="24"/>
          <w:lang w:val="en-GB"/>
        </w:rPr>
        <w:t>izaciju nakon što završi izvodjenje</w:t>
      </w:r>
      <w:r w:rsidRPr="0070569A">
        <w:rPr>
          <w:rFonts w:eastAsia="Calibri" w:cs="Times New Roman"/>
          <w:bCs/>
          <w:sz w:val="24"/>
          <w:szCs w:val="24"/>
          <w:lang w:val="en-GB"/>
        </w:rPr>
        <w:t>.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00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70569A" w:rsidRDefault="00CB79C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Loše držanje tijela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70569A" w:rsidRDefault="00CB79C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Loša tehnika strojevog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 xml:space="preserve"> koraka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B79C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Calibri" w:cs="Times New Roman"/>
          <w:b/>
          <w:bCs/>
          <w:sz w:val="24"/>
          <w:szCs w:val="24"/>
          <w:lang w:val="en-GB"/>
        </w:rPr>
        <w:t>Greške u izvodjenju</w:t>
      </w:r>
      <w:r w:rsidR="00C10185" w:rsidRPr="0070569A">
        <w:rPr>
          <w:rFonts w:eastAsia="Calibri" w:cs="Times New Roman"/>
          <w:b/>
          <w:bCs/>
          <w:sz w:val="24"/>
          <w:szCs w:val="24"/>
          <w:lang w:val="en-GB"/>
        </w:rPr>
        <w:t xml:space="preserve"> gimnastičkih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70569A" w:rsidRDefault="00CB79C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Calibri" w:cs="Times New Roman"/>
          <w:bCs/>
          <w:sz w:val="24"/>
          <w:szCs w:val="24"/>
          <w:lang w:val="en-GB"/>
        </w:rPr>
        <w:t>Neta</w:t>
      </w:r>
      <w:r w:rsidR="00C10185" w:rsidRPr="0070569A">
        <w:rPr>
          <w:rFonts w:eastAsia="Calibri" w:cs="Times New Roman"/>
          <w:bCs/>
          <w:sz w:val="24"/>
          <w:szCs w:val="24"/>
          <w:lang w:val="en-GB"/>
        </w:rPr>
        <w:t>čno izveden element</w:t>
      </w:r>
    </w:p>
    <w:p w:rsidR="00C10185" w:rsidRPr="0070569A" w:rsidRDefault="00CB79C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Calibri" w:cs="Times New Roman"/>
          <w:bCs/>
          <w:sz w:val="24"/>
          <w:szCs w:val="24"/>
          <w:lang w:val="en-GB"/>
        </w:rPr>
        <w:t>Pad takmičara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16"/>
          <w:szCs w:val="18"/>
          <w:lang w:val="en-GB" w:eastAsia="ar-SA"/>
        </w:rPr>
      </w:pPr>
    </w:p>
    <w:p w:rsidR="00C10185" w:rsidRPr="0070569A" w:rsidRDefault="00D1592F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Greške u izvodjenju</w:t>
      </w:r>
      <w:r w:rsidR="00C10185"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akrobatskih elemenata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Gubitak ravnoteže</w:t>
      </w:r>
    </w:p>
    <w:p w:rsidR="00C10185" w:rsidRPr="0070569A" w:rsidRDefault="00D1592F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Neta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čno izveden elemen</w:t>
      </w: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</w:t>
      </w:r>
    </w:p>
    <w:p w:rsidR="00C10185" w:rsidRPr="0070569A" w:rsidRDefault="00CB79C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Pad takmičara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70569A" w:rsidRDefault="00CB79C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muzika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ne završavaju u isto vrijeme</w:t>
      </w:r>
    </w:p>
    <w:p w:rsidR="00C10185" w:rsidRPr="0070569A" w:rsidRDefault="00CB79C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Takmičar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 ne staju u isto vrijeme u stop figure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</w:t>
      </w:r>
      <w:r w:rsidR="00CB79C5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eciznost pri izvođenju redosleda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u brzim sekvencama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3" w:name="_Toc44123429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43"/>
    </w:p>
    <w:p w:rsidR="00C10185" w:rsidRPr="0070569A" w:rsidRDefault="00CB79C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Sudija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 može dodijeliti bonifikaciju za svaki kriterij</w:t>
      </w:r>
      <w:r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um po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sebno: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Perfektna sinkroniza</w:t>
      </w:r>
      <w:r w:rsidR="00CB79C5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cija i pokreti svih takmičara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</w:t>
      </w:r>
    </w:p>
    <w:p w:rsidR="00C10185" w:rsidRPr="0070569A" w:rsidRDefault="00CB79C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takmičara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kroz koreografiju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Korištenje zahtjevnih gimnastičkih i akrobatskih elemenata precizno izvedenih minimalno od 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podgrupe !</w:t>
      </w:r>
      <w:proofErr w:type="gramEnd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B79C5" w:rsidP="00147C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4" w:name="_Toc441234300"/>
      <w:r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KRITERIJUMA</w:t>
      </w:r>
      <w:r w:rsidR="00C10185"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 xml:space="preserve"> U POLJU “C”</w:t>
      </w:r>
      <w:bookmarkEnd w:id="44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center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RAD S REKVIZITOM</w:t>
      </w:r>
    </w:p>
    <w:p w:rsidR="00C10185" w:rsidRPr="0070569A" w:rsidRDefault="00CB79C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proofErr w:type="gramStart"/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Rad s rekvizitom definiše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prirodu mažoret sporta i njegovu estetiku.</w:t>
      </w:r>
      <w:proofErr w:type="gramEnd"/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Procjenjuje se s obzirom </w:t>
      </w:r>
      <w:proofErr w:type="gramStart"/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</w:t>
      </w:r>
      <w:proofErr w:type="gramEnd"/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dobni uzrast.</w:t>
      </w: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B79C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>
        <w:rPr>
          <w:rFonts w:eastAsia="Arial" w:cs="Times New Roman"/>
          <w:sz w:val="24"/>
          <w:szCs w:val="24"/>
          <w:u w:val="single"/>
          <w:lang w:val="en-GB"/>
        </w:rPr>
        <w:t>Sudija</w:t>
      </w:r>
      <w:r w:rsidR="00C10185"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 u polju “c” procjenjuje 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Raznolikost i težinu elemenata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Osnovni rad s pom-ponom – uvijanje, tresenje pom-pona, osmice, itd...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5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Osnovni rad (držanje pom-pona u jednoj i drugoj ruci)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 krugovi, kruženje u kombinaciji s plesnim elementima, koracima, skokovima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Individualni </w:t>
      </w:r>
      <w:proofErr w:type="gramStart"/>
      <w:r w:rsidRPr="0070569A">
        <w:rPr>
          <w:rFonts w:eastAsia="Arial" w:cs="Times New Roman"/>
          <w:sz w:val="24"/>
          <w:szCs w:val="24"/>
          <w:lang w:val="en-GB"/>
        </w:rPr>
        <w:t>rad .</w:t>
      </w:r>
      <w:proofErr w:type="gramEnd"/>
      <w:r w:rsidRPr="0070569A">
        <w:rPr>
          <w:rFonts w:eastAsia="Arial" w:cs="Times New Roman"/>
          <w:sz w:val="24"/>
          <w:szCs w:val="24"/>
          <w:lang w:val="en-GB"/>
        </w:rPr>
        <w:t xml:space="preserve"> spuštanje, rolanje oko tijela, prebacivanje preko ruke, koljena, okretanje ispod pom-pona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izmjena pom-pona iz jedne ruke u dr</w:t>
      </w:r>
      <w:r w:rsidR="00CB79C5">
        <w:rPr>
          <w:rFonts w:eastAsia="Arial" w:cs="Times New Roman"/>
          <w:sz w:val="24"/>
          <w:szCs w:val="24"/>
          <w:lang w:val="en-GB"/>
        </w:rPr>
        <w:t>ugu, izmjena između takmičara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izbacivanje, prebacivanje, izmjena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izmjena rekvizita – jednostavna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prebacivanje /ponovno </w:t>
      </w:r>
      <w:r w:rsidR="00CB79C5">
        <w:rPr>
          <w:rFonts w:eastAsia="Times New Roman" w:cs="Times New Roman"/>
          <w:kern w:val="2"/>
          <w:sz w:val="24"/>
          <w:szCs w:val="24"/>
          <w:lang w:val="en-GB" w:eastAsia="ar-SA"/>
        </w:rPr>
        <w:t>prebacivanje između takmičara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iznad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proofErr w:type="gramStart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rad</w:t>
      </w:r>
      <w:proofErr w:type="gramEnd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s pom-ponom – načini hvatanja – ispred tijela, iza tijela, ispod noge, sa strane..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proofErr w:type="gramStart"/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izmje</w:t>
      </w:r>
      <w:r w:rsidR="00CB79C5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</w:t>
      </w:r>
      <w:proofErr w:type="gramEnd"/>
      <w:r w:rsidR="00CB79C5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rekvizita između takmičara</w:t>
      </w: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( ne smiju se spustiti na pod!)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bacanje s okretom, piruetama, gimnastičkim elementima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rPr>
          <w:rFonts w:eastAsia="Times New Roman" w:cs="Times New Roman"/>
          <w:b/>
          <w:color w:val="0070C0"/>
          <w:kern w:val="2"/>
          <w:sz w:val="20"/>
          <w:szCs w:val="20"/>
          <w:u w:val="single"/>
          <w:lang w:val="en-GB" w:eastAsia="ar-SA"/>
        </w:rPr>
      </w:pPr>
    </w:p>
    <w:p w:rsidR="00C10185" w:rsidRPr="0070569A" w:rsidRDefault="00CB79C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Saradnja između takmičara</w:t>
      </w:r>
      <w:r w:rsidR="00C10185"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 </w:t>
      </w:r>
    </w:p>
    <w:p w:rsidR="00C10185" w:rsidRPr="0070569A" w:rsidRDefault="00CB79C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kern w:val="2"/>
          <w:sz w:val="24"/>
          <w:szCs w:val="24"/>
          <w:lang w:val="en-GB" w:eastAsia="ar-SA"/>
        </w:rPr>
        <w:t>Saradnja i položaj takmičara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, prebacivanje, okrenuti jedan prema drugome, okrenuti na stranu, okrenuti leđima – izmjena i promjena oblika (grupe i podgrupe)</w:t>
      </w:r>
    </w:p>
    <w:p w:rsidR="00C10185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Elementi s rekvizitima trebali bi biti koreogr</w:t>
      </w:r>
      <w:r w:rsidR="00CB79C5">
        <w:rPr>
          <w:rFonts w:eastAsia="Times New Roman" w:cs="Times New Roman"/>
          <w:kern w:val="2"/>
          <w:sz w:val="24"/>
          <w:szCs w:val="24"/>
          <w:lang w:val="en-GB" w:eastAsia="ar-SA"/>
        </w:rPr>
        <w:t>afski usklađeni s takmicarima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, njihovim pokretima i plesnim elementima, iskorišteni u prostoru, kombinirani s gimnastičkim, akrobatski</w:t>
      </w:r>
      <w:r w:rsidR="00CB79C5">
        <w:rPr>
          <w:rFonts w:eastAsia="Times New Roman" w:cs="Times New Roman"/>
          <w:kern w:val="2"/>
          <w:sz w:val="24"/>
          <w:szCs w:val="24"/>
          <w:lang w:val="en-GB" w:eastAsia="ar-SA"/>
        </w:rPr>
        <w:t>m i plesnim elementima – tokom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cijele koreografije. </w:t>
      </w:r>
    </w:p>
    <w:p w:rsidR="00D1592F" w:rsidRDefault="00D1592F" w:rsidP="00D1592F">
      <w:pPr>
        <w:widowControl w:val="0"/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D1592F" w:rsidRDefault="00D1592F" w:rsidP="00D1592F">
      <w:pPr>
        <w:widowControl w:val="0"/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D1592F" w:rsidRPr="0070569A" w:rsidRDefault="00D1592F" w:rsidP="00D1592F">
      <w:pPr>
        <w:widowControl w:val="0"/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Sigurnost u izvođenju elemenata: </w:t>
      </w:r>
    </w:p>
    <w:p w:rsidR="00C10185" w:rsidRPr="0070569A" w:rsidRDefault="00CB79C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>
        <w:rPr>
          <w:rFonts w:eastAsia="Arial" w:cs="Times New Roman"/>
          <w:sz w:val="24"/>
          <w:szCs w:val="24"/>
          <w:u w:val="single"/>
          <w:lang w:val="en-GB"/>
        </w:rPr>
        <w:t>sudija</w:t>
      </w:r>
      <w:r w:rsidR="00C10185"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 procjenjuje :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u w:val="single"/>
          <w:lang w:val="en-GB"/>
        </w:rPr>
      </w:pPr>
    </w:p>
    <w:p w:rsidR="00C10185" w:rsidRPr="0070569A" w:rsidRDefault="00CB79C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>
        <w:rPr>
          <w:rFonts w:eastAsia="Arial" w:cs="Times New Roman"/>
          <w:b/>
          <w:sz w:val="24"/>
          <w:szCs w:val="24"/>
          <w:lang w:val="en-GB"/>
        </w:rPr>
        <w:t>Uti</w:t>
      </w:r>
      <w:r w:rsidR="00C10185" w:rsidRPr="0070569A">
        <w:rPr>
          <w:rFonts w:eastAsia="Arial" w:cs="Times New Roman"/>
          <w:b/>
          <w:sz w:val="24"/>
          <w:szCs w:val="24"/>
          <w:lang w:val="en-GB"/>
        </w:rPr>
        <w:t>caj pada opreme na druge elemente i tok koreografije</w:t>
      </w:r>
    </w:p>
    <w:p w:rsidR="00C10185" w:rsidRPr="0070569A" w:rsidRDefault="00D27D4D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Prekid individualnog, grupnog ili podgrupnog  izvodjenja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Oprema je podignuta/ nije podignuta odmah nakon pada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Učestalost padova</w:t>
      </w:r>
    </w:p>
    <w:p w:rsidR="00C10185" w:rsidRPr="0070569A" w:rsidRDefault="00B9774F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Izolova</w:t>
      </w:r>
      <w:r w:rsidR="00C10185" w:rsidRPr="0070569A">
        <w:rPr>
          <w:rFonts w:eastAsia="Arial" w:cs="Times New Roman"/>
          <w:sz w:val="24"/>
          <w:szCs w:val="24"/>
          <w:lang w:val="en-GB"/>
        </w:rPr>
        <w:t>n ili ponavljan pad, individualan ili grupni, greške izvedene od pojedinaca, grupe ili podgrupe</w:t>
      </w: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Okolnosti pada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Tehnički nepravilno izveden element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Tehničke poteškoće elementa</w:t>
      </w:r>
    </w:p>
    <w:p w:rsidR="00C10185" w:rsidRPr="0070569A" w:rsidRDefault="00B9774F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Klimatski uti</w:t>
      </w:r>
      <w:r w:rsidR="00C10185" w:rsidRPr="0070569A">
        <w:rPr>
          <w:rFonts w:eastAsia="Arial" w:cs="Times New Roman"/>
          <w:sz w:val="24"/>
          <w:szCs w:val="24"/>
          <w:lang w:val="en-GB"/>
        </w:rPr>
        <w:t>caj (vjetar, kiša, sunce, hladnoća) i</w:t>
      </w:r>
      <w:r>
        <w:rPr>
          <w:rFonts w:eastAsia="Arial" w:cs="Times New Roman"/>
          <w:sz w:val="24"/>
          <w:szCs w:val="24"/>
          <w:lang w:val="en-GB"/>
        </w:rPr>
        <w:t xml:space="preserve">li tehnički parametric podijuma (klizava </w:t>
      </w:r>
      <w:r w:rsidR="00C10185" w:rsidRPr="0070569A">
        <w:rPr>
          <w:rFonts w:eastAsia="Arial" w:cs="Times New Roman"/>
          <w:sz w:val="24"/>
          <w:szCs w:val="24"/>
          <w:lang w:val="en-GB"/>
        </w:rPr>
        <w:t>podloga, osvjetljenje)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Mogućnost podizanja rekvizita u slučaju pada sa povišene pozornice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Podizanje uz pomoć</w:t>
      </w:r>
    </w:p>
    <w:p w:rsidR="00C10185" w:rsidRPr="0070569A" w:rsidRDefault="00B9774F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lastRenderedPageBreak/>
        <w:t xml:space="preserve">Ostali </w:t>
      </w:r>
      <w:r w:rsidR="0023198D">
        <w:rPr>
          <w:rFonts w:eastAsia="Arial" w:cs="Times New Roman"/>
          <w:sz w:val="24"/>
          <w:szCs w:val="24"/>
          <w:lang w:val="en-GB"/>
        </w:rPr>
        <w:t>takmičari</w:t>
      </w:r>
      <w:r w:rsidR="00C10185" w:rsidRPr="0070569A">
        <w:rPr>
          <w:rFonts w:eastAsia="Arial" w:cs="Times New Roman"/>
          <w:sz w:val="24"/>
          <w:szCs w:val="24"/>
          <w:lang w:val="en-GB"/>
        </w:rPr>
        <w:t xml:space="preserve"> mogu podignuti</w:t>
      </w:r>
      <w:r w:rsidR="0023198D">
        <w:rPr>
          <w:rFonts w:eastAsia="Arial" w:cs="Times New Roman"/>
          <w:sz w:val="24"/>
          <w:szCs w:val="24"/>
          <w:lang w:val="en-GB"/>
        </w:rPr>
        <w:t xml:space="preserve"> opremu i dodati je takmičaru</w:t>
      </w:r>
      <w:r w:rsidR="00C10185" w:rsidRPr="0070569A">
        <w:rPr>
          <w:rFonts w:eastAsia="Arial" w:cs="Times New Roman"/>
          <w:sz w:val="24"/>
          <w:szCs w:val="24"/>
          <w:lang w:val="en-GB"/>
        </w:rPr>
        <w:t>, ali</w:t>
      </w:r>
      <w:r w:rsidR="0023198D">
        <w:rPr>
          <w:rFonts w:eastAsia="Arial" w:cs="Times New Roman"/>
          <w:sz w:val="24"/>
          <w:szCs w:val="24"/>
          <w:lang w:val="en-GB"/>
        </w:rPr>
        <w:t xml:space="preserve"> moraju biti članovi takmičar</w:t>
      </w:r>
      <w:r w:rsidR="00C10185" w:rsidRPr="0070569A">
        <w:rPr>
          <w:rFonts w:eastAsia="Arial" w:cs="Times New Roman"/>
          <w:sz w:val="24"/>
          <w:szCs w:val="24"/>
          <w:lang w:val="en-GB"/>
        </w:rPr>
        <w:t>skog tima ili osoba koju je postavio organizator</w:t>
      </w: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Izgublj</w:t>
      </w:r>
      <w:r w:rsidR="0023198D">
        <w:rPr>
          <w:rFonts w:eastAsia="Calibri" w:cs="Times New Roman"/>
          <w:b/>
          <w:sz w:val="24"/>
          <w:szCs w:val="24"/>
          <w:lang w:val="en-GB"/>
        </w:rPr>
        <w:t>eni rekvizit ostaje na podijumu</w:t>
      </w:r>
    </w:p>
    <w:p w:rsidR="00C10185" w:rsidRPr="0070569A" w:rsidRDefault="0023198D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Ostali takmičar</w:t>
      </w:r>
      <w:r w:rsidR="00C10185" w:rsidRPr="0070569A">
        <w:rPr>
          <w:rFonts w:eastAsia="Arial" w:cs="Times New Roman"/>
          <w:sz w:val="24"/>
          <w:szCs w:val="24"/>
          <w:lang w:val="en-GB"/>
        </w:rPr>
        <w:t>i mogu podignut</w:t>
      </w:r>
      <w:r>
        <w:rPr>
          <w:rFonts w:eastAsia="Arial" w:cs="Times New Roman"/>
          <w:sz w:val="24"/>
          <w:szCs w:val="24"/>
          <w:lang w:val="en-GB"/>
        </w:rPr>
        <w:t>i opremu i dodati je takmičar</w:t>
      </w:r>
      <w:r w:rsidR="00C10185" w:rsidRPr="0070569A">
        <w:rPr>
          <w:rFonts w:eastAsia="Arial" w:cs="Times New Roman"/>
          <w:sz w:val="24"/>
          <w:szCs w:val="24"/>
          <w:lang w:val="en-GB"/>
        </w:rPr>
        <w:t>u, ali</w:t>
      </w:r>
      <w:r>
        <w:rPr>
          <w:rFonts w:eastAsia="Arial" w:cs="Times New Roman"/>
          <w:sz w:val="24"/>
          <w:szCs w:val="24"/>
          <w:lang w:val="en-GB"/>
        </w:rPr>
        <w:t xml:space="preserve"> moraju biti članovi takmičar</w:t>
      </w:r>
      <w:r w:rsidR="00C10185" w:rsidRPr="0070569A">
        <w:rPr>
          <w:rFonts w:eastAsia="Arial" w:cs="Times New Roman"/>
          <w:sz w:val="24"/>
          <w:szCs w:val="24"/>
          <w:lang w:val="en-GB"/>
        </w:rPr>
        <w:t>skog 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Može biti dodan od osobe koja je zadužena za to od s</w:t>
      </w:r>
      <w:r w:rsidR="0023198D">
        <w:rPr>
          <w:rFonts w:eastAsia="Arial" w:cs="Times New Roman"/>
          <w:sz w:val="24"/>
          <w:szCs w:val="24"/>
          <w:lang w:val="en-GB"/>
        </w:rPr>
        <w:t>trane organizatora na način da ga odloži na rub podijuma</w:t>
      </w:r>
      <w:r w:rsidRPr="0070569A">
        <w:rPr>
          <w:rFonts w:eastAsia="Arial" w:cs="Times New Roman"/>
          <w:sz w:val="24"/>
          <w:szCs w:val="24"/>
          <w:lang w:val="en-GB"/>
        </w:rPr>
        <w:t xml:space="preserve"> 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Arial"/>
          <w:sz w:val="20"/>
          <w:szCs w:val="20"/>
          <w:u w:val="single"/>
          <w:lang w:val="en-GB"/>
        </w:rPr>
      </w:pPr>
    </w:p>
    <w:p w:rsidR="00C10185" w:rsidRPr="0070569A" w:rsidRDefault="0023198D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u w:val="single"/>
          <w:lang w:val="en-GB"/>
        </w:rPr>
      </w:pPr>
      <w:r>
        <w:rPr>
          <w:rFonts w:eastAsia="Arial" w:cs="Times New Roman"/>
          <w:b/>
          <w:sz w:val="24"/>
          <w:szCs w:val="24"/>
          <w:lang w:val="en-GB"/>
        </w:rPr>
        <w:t>Kontakt s rekvizitom to</w:t>
      </w:r>
      <w:r w:rsidR="00C10185" w:rsidRPr="0070569A">
        <w:rPr>
          <w:rFonts w:eastAsia="Arial" w:cs="Times New Roman"/>
          <w:b/>
          <w:sz w:val="24"/>
          <w:szCs w:val="24"/>
          <w:lang w:val="en-GB"/>
        </w:rPr>
        <w:t xml:space="preserve">kom koreografije </w:t>
      </w:r>
    </w:p>
    <w:p w:rsidR="00C10185" w:rsidRPr="0070569A" w:rsidRDefault="0023198D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To</w:t>
      </w:r>
      <w:r w:rsidR="00C10185" w:rsidRPr="0070569A">
        <w:rPr>
          <w:rFonts w:eastAsia="Arial" w:cs="Times New Roman"/>
          <w:sz w:val="24"/>
          <w:szCs w:val="24"/>
          <w:lang w:val="en-GB"/>
        </w:rPr>
        <w:t>kom izvođenja koreografije mogu</w:t>
      </w:r>
      <w:r>
        <w:rPr>
          <w:rFonts w:eastAsia="Arial" w:cs="Times New Roman"/>
          <w:sz w:val="24"/>
          <w:szCs w:val="24"/>
          <w:lang w:val="en-GB"/>
        </w:rPr>
        <w:t>će je da 1 ili više takmičara</w:t>
      </w:r>
      <w:r w:rsidR="00C10185" w:rsidRPr="0070569A">
        <w:rPr>
          <w:rFonts w:eastAsia="Arial" w:cs="Times New Roman"/>
          <w:sz w:val="24"/>
          <w:szCs w:val="24"/>
          <w:lang w:val="en-GB"/>
        </w:rPr>
        <w:t xml:space="preserve"> ima 2 ili više rekvizita</w:t>
      </w:r>
      <w:r>
        <w:rPr>
          <w:rFonts w:eastAsia="Arial" w:cs="Times New Roman"/>
          <w:sz w:val="24"/>
          <w:szCs w:val="24"/>
          <w:lang w:val="en-GB"/>
        </w:rPr>
        <w:t xml:space="preserve"> kao pomoć partneru/ takmičar</w:t>
      </w:r>
      <w:r w:rsidR="00C10185" w:rsidRPr="0070569A">
        <w:rPr>
          <w:rFonts w:eastAsia="Arial" w:cs="Times New Roman"/>
          <w:sz w:val="24"/>
          <w:szCs w:val="24"/>
          <w:lang w:val="en-GB"/>
        </w:rPr>
        <w:t xml:space="preserve"> može biti bez rekvizita samo kratko vrijeme (max 1 osmicu – 8 dobi)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Takva situacija j</w:t>
      </w:r>
      <w:r w:rsidR="0023198D">
        <w:rPr>
          <w:rFonts w:eastAsia="Arial" w:cs="Times New Roman"/>
          <w:sz w:val="24"/>
          <w:szCs w:val="24"/>
          <w:lang w:val="en-GB"/>
        </w:rPr>
        <w:t>e samo privremena i takmičari moraju koristiti rekvizit to</w:t>
      </w:r>
      <w:r w:rsidRPr="0070569A">
        <w:rPr>
          <w:rFonts w:eastAsia="Arial" w:cs="Times New Roman"/>
          <w:sz w:val="24"/>
          <w:szCs w:val="24"/>
          <w:lang w:val="en-GB"/>
        </w:rPr>
        <w:t>kom cijele koreografije, rekvizit mora biti stalno u pokretu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Kontakt s rekvizitom na kraju koroegrafije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 kraju koroegrafije, u završnoj formaciji  – u slučaju dizanja, pom-poni moraju</w:t>
      </w:r>
      <w:r w:rsidR="0023198D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biti u kontaktu s takmičarem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( ne smiju se od</w:t>
      </w:r>
      <w:r w:rsidR="0023198D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ložiti na pod, jedan takmičar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može drž</w:t>
      </w:r>
      <w:r w:rsidR="0023198D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ati rekvizit drugog takmičara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)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 xml:space="preserve">Dopušteno je odložiti pom-pone na pod kod izvođenja teških gimnastičkih i akrobatskih elemenata i 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 xml:space="preserve">kod visokih dizanja – </w:t>
      </w:r>
      <w:r w:rsidRPr="00147C9E">
        <w:rPr>
          <w:rFonts w:eastAsia="Times New Roman" w:cs="Times New Roman"/>
          <w:b/>
          <w:color w:val="FF0000"/>
          <w:kern w:val="2"/>
          <w:sz w:val="24"/>
          <w:szCs w:val="24"/>
          <w:highlight w:val="yellow"/>
          <w:u w:val="single"/>
          <w:lang w:val="en-GB" w:eastAsia="ar-SA"/>
        </w:rPr>
        <w:t xml:space="preserve">ALI NE NA POČETKU ILI KRAJU </w:t>
      </w:r>
      <w:proofErr w:type="gramStart"/>
      <w:r w:rsidRPr="00147C9E">
        <w:rPr>
          <w:rFonts w:eastAsia="Times New Roman" w:cs="Times New Roman"/>
          <w:b/>
          <w:color w:val="FF0000"/>
          <w:kern w:val="2"/>
          <w:sz w:val="24"/>
          <w:szCs w:val="24"/>
          <w:highlight w:val="yellow"/>
          <w:u w:val="single"/>
          <w:lang w:val="en-GB" w:eastAsia="ar-SA"/>
        </w:rPr>
        <w:t>KOREOGRAFIJE !</w:t>
      </w:r>
      <w:proofErr w:type="gramEnd"/>
    </w:p>
    <w:p w:rsidR="00C10185" w:rsidRPr="0070569A" w:rsidRDefault="0023198D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U slučaju da takmičari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 xml:space="preserve"> ne odlože pom-pone na p</w:t>
      </w:r>
      <w:r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od kod visokih dizanja (2.nivo)- sudija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 xml:space="preserve"> dodjeljuje bonifikaciju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</w:pPr>
      <w:bookmarkStart w:id="45" w:name="_Toc441234301"/>
      <w:r w:rsidRPr="0070569A"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  <w:t>OSNOVNE GREŠKE U RADU S REKVIZITOM</w:t>
      </w:r>
      <w:bookmarkEnd w:id="45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proofErr w:type="gramStart"/>
      <w:r w:rsidRPr="0070569A">
        <w:rPr>
          <w:rFonts w:eastAsia="Arial" w:cs="Times New Roman"/>
          <w:sz w:val="24"/>
          <w:szCs w:val="24"/>
          <w:lang w:val="en-GB"/>
        </w:rPr>
        <w:t>Ponavljane i prikupljene greške predmet su za dodatnu penalizaciju nakon</w:t>
      </w:r>
      <w:r w:rsidR="0023198D">
        <w:rPr>
          <w:rFonts w:eastAsia="Arial" w:cs="Times New Roman"/>
          <w:sz w:val="24"/>
          <w:szCs w:val="24"/>
          <w:lang w:val="en-GB"/>
        </w:rPr>
        <w:t xml:space="preserve"> što završi izvodjenje</w:t>
      </w:r>
      <w:r w:rsidRPr="0070569A">
        <w:rPr>
          <w:rFonts w:eastAsia="Arial" w:cs="Times New Roman"/>
          <w:sz w:val="24"/>
          <w:szCs w:val="24"/>
          <w:lang w:val="en-GB"/>
        </w:rPr>
        <w:t>.</w:t>
      </w:r>
      <w:proofErr w:type="gramEnd"/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23198D" w:rsidP="0023198D">
      <w:pPr>
        <w:autoSpaceDN w:val="0"/>
        <w:spacing w:after="0" w:line="240" w:lineRule="auto"/>
        <w:ind w:left="360"/>
        <w:jc w:val="both"/>
        <w:rPr>
          <w:rFonts w:eastAsia="Arial" w:cs="Times New Roman"/>
          <w:b/>
          <w:sz w:val="24"/>
          <w:szCs w:val="24"/>
          <w:lang w:val="en-GB"/>
        </w:rPr>
      </w:pPr>
      <w:r>
        <w:rPr>
          <w:rFonts w:eastAsia="Arial" w:cs="Times New Roman"/>
          <w:b/>
          <w:sz w:val="24"/>
          <w:szCs w:val="24"/>
          <w:lang w:val="en-GB"/>
        </w:rPr>
        <w:t xml:space="preserve">      Greške u izvodjenju</w:t>
      </w:r>
      <w:r w:rsidR="00C10185" w:rsidRPr="0070569A">
        <w:rPr>
          <w:rFonts w:eastAsia="Arial" w:cs="Times New Roman"/>
          <w:b/>
          <w:sz w:val="24"/>
          <w:szCs w:val="24"/>
          <w:lang w:val="en-GB"/>
        </w:rPr>
        <w:t xml:space="preserve">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korak u stranu sa istezanjem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promjenu oblika formacije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kontakta s pom-ponom</w:t>
      </w:r>
    </w:p>
    <w:p w:rsidR="00C10185" w:rsidRPr="0070569A" w:rsidRDefault="0023198D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>
        <w:rPr>
          <w:rFonts w:eastAsia="Arial" w:cs="Times New Roman"/>
          <w:sz w:val="24"/>
          <w:szCs w:val="24"/>
          <w:lang w:val="en-GB"/>
        </w:rPr>
        <w:t>Kaotična i nekordinisana</w:t>
      </w:r>
      <w:r w:rsidR="00C10185" w:rsidRPr="0070569A">
        <w:rPr>
          <w:rFonts w:eastAsia="Arial" w:cs="Times New Roman"/>
          <w:sz w:val="24"/>
          <w:szCs w:val="24"/>
          <w:lang w:val="en-GB"/>
        </w:rPr>
        <w:t xml:space="preserve"> izmjena pom-pona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ravnoteže ili pad kod rada s pom-ponima ili kod izmjene pom-pona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147C9E" w:rsidRPr="0070569A" w:rsidRDefault="00147C9E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6" w:name="_Toc441234302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KATEGORIZACIJA RADA SA POM-PONOM</w:t>
      </w:r>
      <w:bookmarkEnd w:id="46"/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23198D" w:rsidP="00C10185">
      <w:pPr>
        <w:widowControl w:val="0"/>
        <w:numPr>
          <w:ilvl w:val="0"/>
          <w:numId w:val="101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  <w:t>STEPEN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/>
        <w:ind w:left="1080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lastRenderedPageBreak/>
        <w:t xml:space="preserve">Mrtvi pom-pon -  </w:t>
      </w:r>
      <w:r w:rsidR="0023198D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pom-pon se ne trese, takmičar</w:t>
      </w: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ga samo drži, ne radi s</w:t>
      </w:r>
      <w:r w:rsidR="0023198D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a njim</w:t>
      </w: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ništa</w:t>
      </w:r>
    </w:p>
    <w:p w:rsidR="00C10185" w:rsidRPr="0070569A" w:rsidRDefault="0023198D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Takmičar</w:t>
      </w:r>
      <w:r w:rsidR="00C10185"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izvodi plesne elemente, kru</w:t>
      </w:r>
      <w:r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gove, skokove, pokrete, iskorak</w:t>
      </w:r>
      <w:r w:rsidR="00C10185"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, trese pom-ponima – držući ih samo u ruci</w:t>
      </w:r>
    </w:p>
    <w:p w:rsidR="00C10185" w:rsidRPr="0070569A" w:rsidRDefault="0023198D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Takmičar</w:t>
      </w:r>
      <w:r w:rsidR="00C10185"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 samo trese pom-ponima tijekom cijele koreografije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23198D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STEPEN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108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Nisko i lagano bacanje jednog ili oba pom-pona ispred tijela –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 u pokretu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Jednostavno prebacivanje iz jedne ruke u drugu i natrag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Kratka izmjena mini formacije unutar grupe/podgrupe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23198D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48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STEPEN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Okretanje ispod pom-pona ili bacanje pom-pona oko dijela tijela ( oko zgloba, ruke, istegnute ruke, noge)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i izmjena pom-pona između desne i lijeve ruke koristeći gimnatičke ili akrobatske elemente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 s prebacivanjem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Bacanje pom-pona koristeći spin – okret na jednoj nozi sa minimalnom rotacijom od </w:t>
      </w: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360°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Bacanje ili izmjena pom-pona između svih članova (osim predvodnice)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Klizeći pom-pon/rolanje/ iza leđa,cijelom dužinom leđa, sa strane, kroz noge, iznad tijela)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Za rad s rekvizitom</w:t>
      </w:r>
      <w:r w:rsidR="0023198D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sudija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može dati maximalno 10, a minimalno 8</w:t>
      </w:r>
      <w:proofErr w:type="gramStart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,50</w:t>
      </w:r>
      <w:proofErr w:type="gramEnd"/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na sljedeći način :</w:t>
      </w:r>
    </w:p>
    <w:p w:rsidR="00C10185" w:rsidRPr="0070569A" w:rsidRDefault="0023198D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I. STEPEN</w:t>
      </w:r>
      <w:r w:rsidR="00C10185"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: 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8</w:t>
      </w:r>
      <w:proofErr w:type="gramStart"/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,50</w:t>
      </w:r>
      <w:proofErr w:type="gramEnd"/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  max.   9,00</w:t>
      </w:r>
    </w:p>
    <w:p w:rsidR="00C10185" w:rsidRPr="0070569A" w:rsidRDefault="0023198D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II. STEPEN</w:t>
      </w:r>
      <w:r w:rsidR="00C10185"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:  </w:t>
      </w:r>
      <w:r w:rsidR="00C10185"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min.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9</w:t>
      </w:r>
      <w:proofErr w:type="gramStart"/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,00</w:t>
      </w:r>
      <w:proofErr w:type="gramEnd"/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  max.   9,50</w:t>
      </w:r>
    </w:p>
    <w:p w:rsidR="00C10185" w:rsidRDefault="0023198D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III. STEPEN</w:t>
      </w:r>
      <w:r w:rsidR="00C10185"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:</w:t>
      </w:r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9</w:t>
      </w:r>
      <w:proofErr w:type="gramStart"/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,50</w:t>
      </w:r>
      <w:proofErr w:type="gramEnd"/>
      <w:r w:rsidR="00C10185"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 max.  10,00</w:t>
      </w:r>
    </w:p>
    <w:p w:rsid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b/>
          <w:kern w:val="2"/>
          <w:sz w:val="24"/>
          <w:szCs w:val="24"/>
          <w:highlight w:val="yellow"/>
          <w:lang w:val="en-GB" w:eastAsia="ar-SA"/>
        </w:rPr>
        <w:t xml:space="preserve">OBAVEZNI ELEMENTI </w:t>
      </w: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KADETI – Minimalno 5</w:t>
      </w:r>
      <w:r w:rsidR="0023198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različitih elemenata iz stepena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po izboru trenera (da bi se element prihvatio mora biti izveden </w:t>
      </w:r>
      <w:proofErr w:type="gramStart"/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od</w:t>
      </w:r>
      <w:proofErr w:type="gramEnd"/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podgrupe ili cijele grupe)</w:t>
      </w: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70569A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JUNIORI I SENIORI - Minimalno 7</w:t>
      </w:r>
      <w:r w:rsidR="0023198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različitih elemenata iz stepena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po izboru trenera (da bi se element prihvatio mora biti izveden </w:t>
      </w:r>
      <w:proofErr w:type="gramStart"/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od</w:t>
      </w:r>
      <w:proofErr w:type="gramEnd"/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 podgrupe ili cijele grupe)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7" w:name="_Toc44123430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U RADU S REKVIZITOM</w:t>
      </w:r>
      <w:bookmarkEnd w:id="47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Mogu se dodijeliti samo ako su elementi izvedeni bez greške, ako su izvedeni </w:t>
      </w:r>
      <w:proofErr w:type="gramStart"/>
      <w:r w:rsidRPr="0070569A">
        <w:rPr>
          <w:rFonts w:eastAsia="Calibri" w:cs="Times New Roman"/>
          <w:sz w:val="24"/>
          <w:szCs w:val="24"/>
          <w:lang w:val="en-GB"/>
        </w:rPr>
        <w:t>od</w:t>
      </w:r>
      <w:proofErr w:type="gramEnd"/>
      <w:r w:rsidRPr="0070569A">
        <w:rPr>
          <w:rFonts w:eastAsia="Calibri" w:cs="Times New Roman"/>
          <w:sz w:val="24"/>
          <w:szCs w:val="24"/>
          <w:lang w:val="en-GB"/>
        </w:rPr>
        <w:t xml:space="preserve"> podgrupe ili grupe. </w:t>
      </w:r>
    </w:p>
    <w:p w:rsidR="00C10185" w:rsidRPr="0070569A" w:rsidRDefault="0023198D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>
        <w:rPr>
          <w:rFonts w:eastAsia="Calibri" w:cs="Times New Roman"/>
          <w:sz w:val="24"/>
          <w:szCs w:val="24"/>
          <w:u w:val="single"/>
          <w:lang w:val="en-GB"/>
        </w:rPr>
        <w:t>Sudija</w:t>
      </w:r>
      <w:r w:rsidR="00C10185"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 može dodijeliti bonifikaciju za svaki kriterij</w:t>
      </w:r>
      <w:r w:rsidR="00E37BE4">
        <w:rPr>
          <w:rFonts w:eastAsia="Calibri" w:cs="Times New Roman"/>
          <w:sz w:val="24"/>
          <w:szCs w:val="24"/>
          <w:u w:val="single"/>
          <w:lang w:val="en-GB"/>
        </w:rPr>
        <w:t xml:space="preserve">um </w:t>
      </w:r>
      <w:proofErr w:type="gramStart"/>
      <w:r w:rsidR="00E37BE4">
        <w:rPr>
          <w:rFonts w:eastAsia="Calibri" w:cs="Times New Roman"/>
          <w:sz w:val="24"/>
          <w:szCs w:val="24"/>
          <w:u w:val="single"/>
          <w:lang w:val="en-GB"/>
        </w:rPr>
        <w:t>po</w:t>
      </w:r>
      <w:r w:rsidR="00C10185" w:rsidRPr="0070569A">
        <w:rPr>
          <w:rFonts w:eastAsia="Calibri" w:cs="Times New Roman"/>
          <w:sz w:val="24"/>
          <w:szCs w:val="24"/>
          <w:u w:val="single"/>
          <w:lang w:val="en-GB"/>
        </w:rPr>
        <w:t>sebno :</w:t>
      </w:r>
      <w:proofErr w:type="gramEnd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Originalnost, novi element, novi izgled elementa</w:t>
      </w:r>
    </w:p>
    <w:p w:rsidR="00C10185" w:rsidRPr="0070569A" w:rsidRDefault="00E37BE4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Bespre</w:t>
      </w:r>
      <w:r w:rsidR="00C10185" w:rsidRPr="0070569A">
        <w:rPr>
          <w:rFonts w:eastAsia="Calibri" w:cs="Times New Roman"/>
          <w:sz w:val="24"/>
          <w:szCs w:val="24"/>
          <w:lang w:val="en-GB"/>
        </w:rPr>
        <w:t>koran rad s rekvizitom povezan s više izazovnih gimnastičkih ili akrobatskih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Potpuno nova ideja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Igra s bojama pom-pona i kostima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Kod</w:t>
      </w:r>
      <w:r w:rsidR="004452FD">
        <w:rPr>
          <w:rFonts w:eastAsia="Calibri" w:cs="Times New Roman"/>
          <w:sz w:val="24"/>
          <w:szCs w:val="24"/>
          <w:lang w:val="en-GB"/>
        </w:rPr>
        <w:t xml:space="preserve"> dodjeljivanja bonifikacija, mor</w:t>
      </w:r>
      <w:r w:rsidRPr="0070569A">
        <w:rPr>
          <w:rFonts w:eastAsia="Calibri" w:cs="Times New Roman"/>
          <w:sz w:val="24"/>
          <w:szCs w:val="24"/>
          <w:lang w:val="en-GB"/>
        </w:rPr>
        <w:t>aju se uzeti u obzir i izvedenost  svih obaveznih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Samo pravilno izveden element m</w:t>
      </w:r>
      <w:r w:rsidR="00E37BE4">
        <w:rPr>
          <w:rFonts w:eastAsia="Calibri" w:cs="Times New Roman"/>
          <w:sz w:val="24"/>
          <w:szCs w:val="24"/>
          <w:lang w:val="en-GB"/>
        </w:rPr>
        <w:t xml:space="preserve">ože biti nagrađen, ako postoji </w:t>
      </w:r>
      <w:r w:rsidRPr="0070569A">
        <w:rPr>
          <w:rFonts w:eastAsia="Calibri" w:cs="Times New Roman"/>
          <w:sz w:val="24"/>
          <w:szCs w:val="24"/>
          <w:lang w:val="en-GB"/>
        </w:rPr>
        <w:t>n</w:t>
      </w:r>
      <w:r w:rsidR="00E37BE4">
        <w:rPr>
          <w:rFonts w:eastAsia="Calibri" w:cs="Times New Roman"/>
          <w:sz w:val="24"/>
          <w:szCs w:val="24"/>
          <w:lang w:val="en-GB"/>
        </w:rPr>
        <w:t>e</w:t>
      </w:r>
      <w:r w:rsidRPr="0070569A">
        <w:rPr>
          <w:rFonts w:eastAsia="Calibri" w:cs="Times New Roman"/>
          <w:sz w:val="24"/>
          <w:szCs w:val="24"/>
          <w:lang w:val="en-GB"/>
        </w:rPr>
        <w:t>sigurnost kod odluke-</w:t>
      </w:r>
      <w:r w:rsidR="004452FD">
        <w:rPr>
          <w:rFonts w:eastAsia="Calibri" w:cs="Times New Roman"/>
          <w:sz w:val="24"/>
          <w:szCs w:val="24"/>
          <w:lang w:val="en-GB"/>
        </w:rPr>
        <w:t xml:space="preserve"> odluka je u korist takmičara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</w:p>
    <w:p w:rsidR="00C10185" w:rsidRPr="0070569A" w:rsidRDefault="004452FD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8" w:name="_Toc441234304"/>
      <w:r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KRITERIJUMA</w:t>
      </w:r>
      <w:r w:rsidR="00C10185"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 xml:space="preserve"> U POLJU “D”</w:t>
      </w:r>
      <w:bookmarkEnd w:id="48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TEHNIČKE PENALIZACIJE</w:t>
      </w: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Nepridržavanje vremena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Za svaku sekundu preko vremena -0,05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Defile – iznad 3,00min, koreografija  ispod 2,30 i iznad 3,00min, solo formacije ispod 1.15 i iznad 1.30 min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Pad rekvizita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– 0</w:t>
      </w:r>
      <w:proofErr w:type="gramStart"/>
      <w:r w:rsidRPr="0070569A">
        <w:rPr>
          <w:rFonts w:eastAsia="Calibri" w:cs="Times New Roman"/>
          <w:sz w:val="24"/>
          <w:szCs w:val="24"/>
          <w:lang w:val="en-GB"/>
        </w:rPr>
        <w:t>,05</w:t>
      </w:r>
      <w:proofErr w:type="gramEnd"/>
      <w:r w:rsidRPr="0070569A">
        <w:rPr>
          <w:rFonts w:eastAsia="Calibri" w:cs="Times New Roman"/>
          <w:sz w:val="24"/>
          <w:szCs w:val="24"/>
          <w:lang w:val="en-GB"/>
        </w:rPr>
        <w:t xml:space="preserve"> pa svaki pad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( svaka iduća osmica ostavljena na podu- 0,05!)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E37BE4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b/>
          <w:sz w:val="24"/>
          <w:szCs w:val="24"/>
          <w:lang w:val="en-GB"/>
        </w:rPr>
        <w:t>Ostavljen rekvizit na podijumu</w:t>
      </w:r>
      <w:r w:rsidR="00C10185" w:rsidRPr="0070569A">
        <w:rPr>
          <w:rFonts w:eastAsia="Calibri" w:cs="Times New Roman"/>
          <w:b/>
          <w:sz w:val="24"/>
          <w:szCs w:val="24"/>
          <w:lang w:val="en-GB"/>
        </w:rPr>
        <w:t xml:space="preserve"> nakon pada </w:t>
      </w:r>
      <w:r w:rsidR="00C10185"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E37BE4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>
        <w:rPr>
          <w:rFonts w:eastAsia="Calibri" w:cs="Times New Roman"/>
          <w:b/>
          <w:sz w:val="24"/>
          <w:szCs w:val="24"/>
          <w:lang w:val="en-GB"/>
        </w:rPr>
        <w:t>PENALIZUJE</w:t>
      </w:r>
      <w:r w:rsidR="00C10185" w:rsidRPr="0070569A">
        <w:rPr>
          <w:rFonts w:eastAsia="Calibri" w:cs="Times New Roman"/>
          <w:b/>
          <w:sz w:val="24"/>
          <w:szCs w:val="24"/>
          <w:lang w:val="en-GB"/>
        </w:rPr>
        <w:t xml:space="preserve"> </w:t>
      </w:r>
      <w:proofErr w:type="gramStart"/>
      <w:r w:rsidR="00C10185" w:rsidRPr="0070569A">
        <w:rPr>
          <w:rFonts w:eastAsia="Calibri" w:cs="Times New Roman"/>
          <w:b/>
          <w:sz w:val="24"/>
          <w:szCs w:val="24"/>
          <w:lang w:val="en-GB"/>
        </w:rPr>
        <w:t>SE :</w:t>
      </w:r>
      <w:proofErr w:type="gramEnd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Svaki pad pom-pona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 zasebno)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Prekid/puknuće valova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(za svaki prekid/puknuće)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Prekid slike zbog podizanja rekvizita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Korištenje više monotonih rekvizita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147C9E" w:rsidRPr="0070569A" w:rsidRDefault="00147C9E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E37BE4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NE PENALIZUJE</w:t>
      </w:r>
      <w:r w:rsidR="00C10185"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</w:t>
      </w:r>
      <w:proofErr w:type="gramStart"/>
      <w:r w:rsidR="00C10185"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SE :</w:t>
      </w:r>
      <w:proofErr w:type="gramEnd"/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7"/>
        </w:num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 xml:space="preserve">Držanje opreme </w:t>
      </w:r>
      <w:r w:rsidR="00E37BE4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nakon pada od strane drugog takmičara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ili druge osobe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PENALIZACIJE ZA </w:t>
      </w:r>
      <w:r w:rsidR="00E37BE4">
        <w:rPr>
          <w:rFonts w:eastAsia="Calibri" w:cs="Times New Roman"/>
          <w:b/>
          <w:sz w:val="24"/>
          <w:szCs w:val="24"/>
          <w:lang w:val="en-GB"/>
        </w:rPr>
        <w:t>NEPRAVILNO IZVOĐENJE TAKMIČAR</w:t>
      </w:r>
      <w:r w:rsidRPr="0070569A">
        <w:rPr>
          <w:rFonts w:eastAsia="Calibri" w:cs="Times New Roman"/>
          <w:b/>
          <w:sz w:val="24"/>
          <w:szCs w:val="24"/>
          <w:lang w:val="en-GB"/>
        </w:rPr>
        <w:t>SKOG PROGRAMA</w:t>
      </w:r>
    </w:p>
    <w:p w:rsidR="00C10185" w:rsidRPr="0070569A" w:rsidRDefault="00E37BE4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Takmičar</w:t>
      </w:r>
      <w:r w:rsidR="00C10185" w:rsidRPr="0070569A">
        <w:rPr>
          <w:rFonts w:eastAsia="Calibri" w:cs="Times New Roman"/>
          <w:sz w:val="24"/>
          <w:szCs w:val="24"/>
          <w:lang w:val="en-GB"/>
        </w:rPr>
        <w:t>i nisu spremni nakon najave voditelja (– 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na pozornicu prije najave voditelja (-0,20)</w:t>
      </w:r>
    </w:p>
    <w:p w:rsidR="00C10185" w:rsidRPr="0070569A" w:rsidRDefault="00E37BE4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Muzika</w:t>
      </w:r>
      <w:r w:rsidR="00C10185" w:rsidRPr="0070569A">
        <w:rPr>
          <w:rFonts w:eastAsia="Calibri" w:cs="Times New Roman"/>
          <w:sz w:val="24"/>
          <w:szCs w:val="24"/>
          <w:lang w:val="en-GB"/>
        </w:rPr>
        <w:t xml:space="preserve"> nije spremna (-0,10)</w:t>
      </w:r>
    </w:p>
    <w:p w:rsidR="00C10185" w:rsidRPr="0070569A" w:rsidRDefault="00E37BE4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Tehnički loša muzika</w:t>
      </w:r>
      <w:r w:rsidR="00C10185" w:rsidRPr="0070569A">
        <w:rPr>
          <w:rFonts w:eastAsia="Calibri" w:cs="Times New Roman"/>
          <w:sz w:val="24"/>
          <w:szCs w:val="24"/>
          <w:lang w:val="en-GB"/>
        </w:rPr>
        <w:t>, loše umik</w:t>
      </w:r>
      <w:r>
        <w:rPr>
          <w:rFonts w:eastAsia="Calibri" w:cs="Times New Roman"/>
          <w:sz w:val="24"/>
          <w:szCs w:val="24"/>
          <w:lang w:val="en-GB"/>
        </w:rPr>
        <w:t>sovana muzika</w:t>
      </w:r>
      <w:r w:rsidR="00C10185" w:rsidRPr="0070569A">
        <w:rPr>
          <w:rFonts w:eastAsia="Calibri" w:cs="Times New Roman"/>
          <w:sz w:val="24"/>
          <w:szCs w:val="24"/>
          <w:lang w:val="en-GB"/>
        </w:rPr>
        <w:t xml:space="preserve">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Loš kostim, otpadanje dijelova kostima (-0,10)</w:t>
      </w:r>
    </w:p>
    <w:p w:rsidR="00C10185" w:rsidRPr="0070569A" w:rsidRDefault="00E37BE4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Izvodjenje prekinuto od strane takmičara</w:t>
      </w:r>
      <w:r w:rsidR="00C10185" w:rsidRPr="0070569A">
        <w:rPr>
          <w:rFonts w:eastAsia="Calibri" w:cs="Times New Roman"/>
          <w:sz w:val="24"/>
          <w:szCs w:val="24"/>
          <w:lang w:val="en-GB"/>
        </w:rPr>
        <w:t xml:space="preserve"> (diskvalifikacija)</w:t>
      </w:r>
    </w:p>
    <w:p w:rsidR="00C10185" w:rsidRPr="0070569A" w:rsidRDefault="00E37BE4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Neovlaštena muzika</w:t>
      </w:r>
      <w:r w:rsidR="00C10185" w:rsidRPr="0070569A">
        <w:rPr>
          <w:rFonts w:eastAsia="Calibri" w:cs="Times New Roman"/>
          <w:sz w:val="24"/>
          <w:szCs w:val="24"/>
          <w:lang w:val="en-GB"/>
        </w:rPr>
        <w:t xml:space="preserve"> 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</w:t>
      </w:r>
      <w:r w:rsidR="00E37BE4">
        <w:rPr>
          <w:rFonts w:eastAsia="Calibri" w:cs="Times New Roman"/>
          <w:sz w:val="24"/>
          <w:szCs w:val="24"/>
          <w:lang w:val="en-GB"/>
        </w:rPr>
        <w:t>kacija između takmičara</w:t>
      </w:r>
      <w:r w:rsidR="00147C9E">
        <w:rPr>
          <w:rFonts w:eastAsia="Calibri" w:cs="Times New Roman"/>
          <w:sz w:val="24"/>
          <w:szCs w:val="24"/>
          <w:lang w:val="en-GB"/>
        </w:rPr>
        <w:t xml:space="preserve"> (-0,1</w:t>
      </w:r>
      <w:r w:rsidRPr="0070569A">
        <w:rPr>
          <w:rFonts w:eastAsia="Calibri" w:cs="Times New Roman"/>
          <w:sz w:val="24"/>
          <w:szCs w:val="24"/>
          <w:lang w:val="en-GB"/>
        </w:rPr>
        <w:t>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  <w:lang w:val="en-GB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Gubitak ravnoteže (-0,10)</w:t>
      </w:r>
    </w:p>
    <w:p w:rsidR="00C10185" w:rsidRPr="0070569A" w:rsidRDefault="00E37BE4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  <w:lang w:val="en-GB"/>
        </w:rPr>
      </w:pPr>
      <w:r>
        <w:rPr>
          <w:rFonts w:eastAsia="Calibri" w:cs="Times New Roman"/>
          <w:sz w:val="24"/>
          <w:szCs w:val="24"/>
          <w:highlight w:val="yellow"/>
          <w:lang w:val="en-GB"/>
        </w:rPr>
        <w:t>Pad takmičara</w:t>
      </w:r>
      <w:r w:rsidR="00C10185"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security kod dizanja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Koreografija na jednom mjestu u defileu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 prolazak ciljne linije u defileu (-0,20)</w:t>
      </w:r>
    </w:p>
    <w:p w:rsidR="00C10185" w:rsidRPr="0070569A" w:rsidRDefault="00E37BE4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Odlazak uz muziku</w:t>
      </w:r>
      <w:r w:rsidR="00C10185" w:rsidRPr="0070569A">
        <w:rPr>
          <w:rFonts w:eastAsia="Calibri" w:cs="Times New Roman"/>
          <w:sz w:val="24"/>
          <w:szCs w:val="24"/>
          <w:lang w:val="en-GB"/>
        </w:rPr>
        <w:t xml:space="preserve"> (-0.50)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stop figure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obaveznih elemenata (-0,40 ZA SVAKI ELEMENT KOJI NIJE IZVEDEN)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Prelazak preko lini</w:t>
      </w:r>
      <w:r w:rsidR="00E37BE4">
        <w:rPr>
          <w:rFonts w:eastAsia="Calibri" w:cs="Times New Roman"/>
          <w:sz w:val="24"/>
          <w:szCs w:val="24"/>
          <w:lang w:val="en-GB"/>
        </w:rPr>
        <w:t>je (-0,10 po svakom takmičaru</w:t>
      </w:r>
      <w:r w:rsidRPr="0070569A">
        <w:rPr>
          <w:rFonts w:eastAsia="Calibri" w:cs="Times New Roman"/>
          <w:sz w:val="24"/>
          <w:szCs w:val="24"/>
          <w:lang w:val="en-GB"/>
        </w:rPr>
        <w:t>)</w:t>
      </w:r>
    </w:p>
    <w:p w:rsidR="00C10185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komunikaci</w:t>
      </w:r>
      <w:r w:rsidR="00E37BE4">
        <w:rPr>
          <w:rFonts w:eastAsia="Calibri" w:cs="Times New Roman"/>
          <w:sz w:val="24"/>
          <w:szCs w:val="24"/>
          <w:lang w:val="en-GB"/>
        </w:rPr>
        <w:t>ja između trenera i takmičara – pokazivanje pokreta tokom izvodjenja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(-1,0)</w:t>
      </w:r>
    </w:p>
    <w:p w:rsidR="003F6447" w:rsidRDefault="00147C9E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neodgovarajući kostim – (-0,30</w:t>
      </w:r>
      <w:r w:rsidR="003F6447">
        <w:rPr>
          <w:rFonts w:eastAsia="Calibri" w:cs="Times New Roman"/>
          <w:sz w:val="24"/>
          <w:szCs w:val="24"/>
          <w:lang w:val="en-GB"/>
        </w:rPr>
        <w:t>)</w:t>
      </w:r>
    </w:p>
    <w:p w:rsidR="00A12459" w:rsidRDefault="004452FD" w:rsidP="00A12459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cyan"/>
          <w:lang w:val="en-GB"/>
        </w:rPr>
      </w:pPr>
      <w:r>
        <w:rPr>
          <w:rFonts w:eastAsia="Calibri" w:cs="Times New Roman"/>
          <w:sz w:val="24"/>
          <w:szCs w:val="24"/>
          <w:highlight w:val="cyan"/>
          <w:lang w:val="en-GB"/>
        </w:rPr>
        <w:t>nepošto</w:t>
      </w:r>
      <w:r w:rsidR="00A12459" w:rsidRPr="00A12459">
        <w:rPr>
          <w:rFonts w:eastAsia="Calibri" w:cs="Times New Roman"/>
          <w:sz w:val="24"/>
          <w:szCs w:val="24"/>
          <w:highlight w:val="cyan"/>
          <w:lang w:val="en-GB"/>
        </w:rPr>
        <w:t>vanje limita akrobatskih elemenata -5,0 (</w:t>
      </w:r>
      <w:r w:rsidR="00E37BE4">
        <w:rPr>
          <w:rFonts w:eastAsia="Calibri" w:cs="Times New Roman"/>
          <w:sz w:val="24"/>
          <w:szCs w:val="24"/>
          <w:highlight w:val="cyan"/>
          <w:lang w:val="en-GB"/>
        </w:rPr>
        <w:t>tehnički sudija</w:t>
      </w:r>
      <w:r w:rsidR="00A12459" w:rsidRPr="00A12459">
        <w:rPr>
          <w:rFonts w:eastAsia="Calibri" w:cs="Times New Roman"/>
          <w:sz w:val="24"/>
          <w:szCs w:val="24"/>
          <w:highlight w:val="cyan"/>
          <w:lang w:val="en-GB"/>
        </w:rPr>
        <w:t>)</w:t>
      </w:r>
    </w:p>
    <w:p w:rsidR="00A12459" w:rsidRPr="00A12459" w:rsidRDefault="00972FAC" w:rsidP="00A12459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cyan"/>
          <w:lang w:val="en-GB"/>
        </w:rPr>
      </w:pPr>
      <w:r>
        <w:rPr>
          <w:rFonts w:eastAsia="Calibri" w:cs="Times New Roman"/>
          <w:sz w:val="24"/>
          <w:szCs w:val="24"/>
          <w:highlight w:val="cyan"/>
          <w:lang w:val="en-GB"/>
        </w:rPr>
        <w:t>korištenje nedozvoljenih</w:t>
      </w:r>
      <w:r w:rsidR="00E37BE4">
        <w:rPr>
          <w:rFonts w:eastAsia="Calibri" w:cs="Times New Roman"/>
          <w:sz w:val="24"/>
          <w:szCs w:val="24"/>
          <w:highlight w:val="cyan"/>
          <w:lang w:val="en-GB"/>
        </w:rPr>
        <w:t xml:space="preserve"> elemenata -5,0 (tehnički sudija</w:t>
      </w:r>
      <w:r w:rsidR="00A12459">
        <w:rPr>
          <w:rFonts w:eastAsia="Calibri" w:cs="Times New Roman"/>
          <w:sz w:val="24"/>
          <w:szCs w:val="24"/>
          <w:highlight w:val="cyan"/>
          <w:lang w:val="en-GB"/>
        </w:rPr>
        <w:t>)</w:t>
      </w:r>
    </w:p>
    <w:p w:rsidR="00A12459" w:rsidRPr="0070569A" w:rsidRDefault="00A12459" w:rsidP="00A12459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Arial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9" w:name="_Toc441234305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MIX</w:t>
      </w:r>
      <w:bookmarkEnd w:id="49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Arial"/>
          <w:kern w:val="2"/>
          <w:sz w:val="18"/>
          <w:szCs w:val="18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 xml:space="preserve">U MIX koreografiji mora biti korištena jedna od kombinacija rekvizita: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b/>
          <w:bCs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POM-PON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POM-PON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na pozor</w:t>
      </w:r>
      <w:r w:rsidR="00E37BE4">
        <w:rPr>
          <w:rFonts w:eastAsia="Calibri" w:cs="Times New Roman"/>
          <w:sz w:val="24"/>
        </w:rPr>
        <w:t>nici za mini formaciju (4 – 7 takmičara) i grupe (8 – 25 takmičara</w:t>
      </w:r>
      <w:r w:rsidRPr="0070569A">
        <w:rPr>
          <w:rFonts w:eastAsia="Calibri" w:cs="Times New Roman"/>
          <w:sz w:val="24"/>
        </w:rPr>
        <w:t>).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Rekviziti moraju biti korišteni u jednakom omjeru ŠTAP : POM-PON ili POM-PON : ŠTAP, FLAG : ŠTAP ili ŠTAP : FLAG, POM-PON : FLAG ili FLAG : POM-PON.</w:t>
      </w:r>
    </w:p>
    <w:p w:rsidR="00C10185" w:rsidRPr="0070569A" w:rsidRDefault="00E37BE4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takmičari</w:t>
      </w:r>
      <w:r w:rsidR="00C10185" w:rsidRPr="0070569A">
        <w:rPr>
          <w:rFonts w:eastAsia="Calibri" w:cs="Times New Roman"/>
          <w:sz w:val="24"/>
        </w:rPr>
        <w:t xml:space="preserve"> moraju koristiti oba rekvizita cijelo vrijeme, izmje</w:t>
      </w:r>
      <w:r>
        <w:rPr>
          <w:rFonts w:eastAsia="Calibri" w:cs="Times New Roman"/>
          <w:sz w:val="24"/>
        </w:rPr>
        <w:t>na rekvizita među takmičarima</w:t>
      </w:r>
      <w:r w:rsidR="00C10185" w:rsidRPr="0070569A">
        <w:rPr>
          <w:rFonts w:eastAsia="Calibri" w:cs="Times New Roman"/>
          <w:sz w:val="24"/>
        </w:rPr>
        <w:t xml:space="preserve"> je obavezna. </w:t>
      </w: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lastRenderedPageBreak/>
        <w:t xml:space="preserve">Ocjene u polju „C” (rad s rekvizitom) dodjeljuju se </w:t>
      </w:r>
      <w:r w:rsidR="00E37BE4">
        <w:rPr>
          <w:rFonts w:eastAsia="Calibri" w:cs="Times New Roman"/>
          <w:sz w:val="24"/>
        </w:rPr>
        <w:t>prema kontaktu svih takmičara</w:t>
      </w:r>
      <w:r w:rsidRPr="0070569A">
        <w:rPr>
          <w:rFonts w:eastAsia="Calibri" w:cs="Times New Roman"/>
          <w:sz w:val="24"/>
        </w:rPr>
        <w:t xml:space="preserve"> s oba rekvizita. Ocjena je na temelju ocjenjivanja u polju „C”.</w:t>
      </w:r>
    </w:p>
    <w:p w:rsidR="00147C9E" w:rsidRPr="0070569A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Obavezni elementi uvijek su određeni odabirom korištenih rekvizita u koreografiji (u kombinaciji ŠTAP : POM-PON potrebno je izvesti sve obavezne elemente štapa i pom-pona, u kombinaciji ŠTAP : FLAG nije potrebno izvesti obavezne elemente pom-pon, itd.).</w:t>
      </w:r>
    </w:p>
    <w:p w:rsidR="00C10185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147C9E" w:rsidRPr="00147C9E" w:rsidRDefault="00147C9E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PODGRUPE: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VF MIX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4-8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12-13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70569A" w:rsidRPr="0070569A" w:rsidRDefault="0070569A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4"/>
        </w:rPr>
      </w:pPr>
      <w:bookmarkStart w:id="50" w:name="_Toc441234306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MINI MIX</w:t>
      </w:r>
      <w:bookmarkEnd w:id="50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mora sadržavati osnovne elemente oba korištena rekvizita – u pogledu tehnike ti</w:t>
      </w:r>
      <w:r w:rsidR="00F72822">
        <w:rPr>
          <w:rFonts w:eastAsia="Calibri" w:cs="Times New Roman"/>
          <w:sz w:val="24"/>
        </w:rPr>
        <w:t>jela i tehnike rekvizita takođe</w:t>
      </w:r>
      <w:r w:rsidRPr="0070569A">
        <w:rPr>
          <w:rFonts w:eastAsia="Calibri" w:cs="Times New Roman"/>
          <w:sz w:val="24"/>
        </w:rPr>
        <w:t>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Slobodan izbor koreografa je koji će obavezan pom-pon element biti izveden (valovi, slika ili dizanje).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U slučaju upo</w:t>
      </w:r>
      <w:r w:rsidR="00F72822">
        <w:rPr>
          <w:rFonts w:eastAsia="Calibri" w:cs="Times New Roman"/>
          <w:sz w:val="24"/>
        </w:rPr>
        <w:t>tre</w:t>
      </w:r>
      <w:r w:rsidRPr="0070569A">
        <w:rPr>
          <w:rFonts w:eastAsia="Calibri" w:cs="Times New Roman"/>
          <w:sz w:val="24"/>
        </w:rPr>
        <w:t>be š</w:t>
      </w:r>
      <w:r w:rsidR="00F72822">
        <w:rPr>
          <w:rFonts w:eastAsia="Calibri" w:cs="Times New Roman"/>
          <w:sz w:val="24"/>
        </w:rPr>
        <w:t>tapa ili flaga takođe</w:t>
      </w:r>
      <w:r w:rsidRPr="0070569A">
        <w:rPr>
          <w:rFonts w:eastAsia="Calibri" w:cs="Times New Roman"/>
          <w:sz w:val="24"/>
        </w:rPr>
        <w:t xml:space="preserve"> je svojevoljno koliko će i kakva će biti bacanja, te dobacivanja.</w:t>
      </w:r>
    </w:p>
    <w:p w:rsidR="00C10185" w:rsidRPr="0070569A" w:rsidRDefault="00F72822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Veći kvalitet i</w:t>
      </w:r>
      <w:r w:rsidR="00C10185" w:rsidRPr="0070569A">
        <w:rPr>
          <w:rFonts w:eastAsia="Calibri" w:cs="Times New Roman"/>
          <w:sz w:val="24"/>
        </w:rPr>
        <w:t xml:space="preserve"> više varijacija gore navedenih stavki su prednost u želji za boljim ocjenama. U kombinaciji ŠTAP : FLAG i P</w:t>
      </w:r>
      <w:r>
        <w:rPr>
          <w:rFonts w:eastAsia="Calibri" w:cs="Times New Roman"/>
          <w:sz w:val="24"/>
        </w:rPr>
        <w:t xml:space="preserve">OM-PON : FLAG mogu se takmičiti </w:t>
      </w:r>
      <w:r w:rsidR="00C10185" w:rsidRPr="0070569A">
        <w:rPr>
          <w:rFonts w:eastAsia="Calibri" w:cs="Times New Roman"/>
          <w:sz w:val="24"/>
        </w:rPr>
        <w:t xml:space="preserve">maksimalno </w:t>
      </w:r>
      <w:r>
        <w:rPr>
          <w:rFonts w:eastAsia="Calibri" w:cs="Times New Roman"/>
          <w:sz w:val="24"/>
        </w:rPr>
        <w:t>3 muškarc</w:t>
      </w:r>
      <w:r w:rsidR="00C10185" w:rsidRPr="0070569A">
        <w:rPr>
          <w:rFonts w:eastAsia="Calibri" w:cs="Times New Roman"/>
          <w:sz w:val="24"/>
        </w:rPr>
        <w:t>a, ali djevojaka mora biti više.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1" w:name="_Toc44123430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ŠTAP</w:t>
      </w:r>
      <w:bookmarkEnd w:id="51"/>
    </w:p>
    <w:p w:rsidR="00147C9E" w:rsidRPr="00147C9E" w:rsidRDefault="00147C9E" w:rsidP="00147C9E">
      <w:pPr>
        <w:keepNext/>
        <w:keepLines/>
        <w:spacing w:before="480" w:after="0" w:line="240" w:lineRule="auto"/>
        <w:ind w:left="720"/>
        <w:outlineLvl w:val="0"/>
        <w:rPr>
          <w:rFonts w:eastAsia="Times New Roman" w:cs="Times New Roman"/>
          <w:b/>
          <w:bCs/>
          <w:color w:val="365F91"/>
          <w:sz w:val="28"/>
          <w:szCs w:val="28"/>
          <w:u w:val="single"/>
        </w:rPr>
      </w:pPr>
      <w:r w:rsidRPr="00147C9E">
        <w:rPr>
          <w:rFonts w:eastAsia="Times New Roman" w:cs="Times New Roman"/>
          <w:b/>
          <w:bCs/>
          <w:color w:val="365F91"/>
          <w:sz w:val="28"/>
          <w:szCs w:val="28"/>
          <w:u w:val="single"/>
        </w:rPr>
        <w:t xml:space="preserve">SAMO  DEFILE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Kadeti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velike formacije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</w:t>
      </w:r>
      <w:r w:rsidR="003F6447">
        <w:rPr>
          <w:rFonts w:eastAsia="Calibri" w:cs="Times New Roman"/>
          <w:sz w:val="24"/>
          <w:szCs w:val="24"/>
        </w:rPr>
        <w:t>defile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</w:t>
      </w:r>
      <w:r w:rsidRPr="0070569A">
        <w:rPr>
          <w:rFonts w:eastAsia="Calibri" w:cs="Times New Roman"/>
          <w:sz w:val="24"/>
          <w:szCs w:val="24"/>
        </w:rPr>
        <w:t xml:space="preserve">: 2:30 – 3:00 minute </w:t>
      </w:r>
    </w:p>
    <w:p w:rsidR="00C10185" w:rsidRPr="0070569A" w:rsidRDefault="00F72822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Muzika</w:t>
      </w:r>
      <w:r w:rsidR="00C10185" w:rsidRPr="0070569A">
        <w:rPr>
          <w:rFonts w:eastAsia="Calibri" w:cs="Times New Roman"/>
          <w:sz w:val="24"/>
          <w:szCs w:val="24"/>
        </w:rPr>
        <w:t xml:space="preserve">: koračnice i njihove obrade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Kostimi:</w:t>
      </w:r>
      <w:r w:rsidRPr="0070569A">
        <w:rPr>
          <w:rFonts w:eastAsia="Calibri" w:cs="Times New Roman"/>
          <w:sz w:val="24"/>
          <w:szCs w:val="24"/>
        </w:rPr>
        <w:t xml:space="preserve"> karakteristična mažoret uniforma (kapa, sako, suknja, čizme). Za kadete čizme nisu obavezne! 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Pred</w:t>
      </w:r>
      <w:r w:rsidR="00F72822">
        <w:rPr>
          <w:rFonts w:eastAsia="Calibri" w:cs="Times New Roman"/>
          <w:b/>
          <w:sz w:val="24"/>
          <w:szCs w:val="24"/>
          <w:highlight w:val="yellow"/>
          <w:u w:val="single"/>
        </w:rPr>
        <w:t>vodnica mora imati posebnu uniformu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!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147C9E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DEFILE</w:t>
      </w:r>
      <w:r w:rsidR="00C10185" w:rsidRPr="00147C9E">
        <w:rPr>
          <w:rFonts w:eastAsia="Calibri" w:cs="Times New Roman"/>
          <w:b/>
          <w:sz w:val="24"/>
          <w:szCs w:val="24"/>
          <w:u w:val="single"/>
        </w:rPr>
        <w:t>:</w:t>
      </w:r>
    </w:p>
    <w:p w:rsidR="00C55697" w:rsidRPr="0070569A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Grupa mora imati predvodnicu koja ima vodeću poziciju</w:t>
      </w:r>
    </w:p>
    <w:p w:rsidR="00C55697" w:rsidRPr="00687DC5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Koreografija mora biti izvedena pod vodstvom pr</w:t>
      </w:r>
      <w:r w:rsidR="00147C9E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edvodnice </w:t>
      </w:r>
      <w:r w:rsidR="002E227D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100%</w:t>
      </w:r>
    </w:p>
    <w:p w:rsidR="00CC1E4B" w:rsidRPr="00687DC5" w:rsidRDefault="00CC1E4B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Sm</w:t>
      </w:r>
      <w:r w:rsidR="001D6EEF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a</w:t>
      </w: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tra se da samim time što predvodnica vodi grupu duž defile staz</w:t>
      </w:r>
      <w:r w:rsidR="001D6EEF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e,  ona vodi tim</w:t>
      </w:r>
    </w:p>
    <w:p w:rsidR="001D6EEF" w:rsidRDefault="00F72822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Kao vodstvo se prihvat</w:t>
      </w:r>
      <w:r w:rsidR="001D6EEF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a svaki oblik pokazivanja pokreta te zatim grupa ponavlja taj</w:t>
      </w:r>
      <w:r w:rsidR="00A12459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 pokret, ali i pokazivanje smjer</w:t>
      </w:r>
      <w:r w:rsidR="001D6EEF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a kretanja , davanja znaka za promjenu formacije i dr. </w:t>
      </w:r>
    </w:p>
    <w:p w:rsidR="00A12459" w:rsidRPr="00A12459" w:rsidRDefault="00F72822" w:rsidP="00A12459">
      <w:pPr>
        <w:pStyle w:val="ListParagraph"/>
        <w:numPr>
          <w:ilvl w:val="1"/>
          <w:numId w:val="6"/>
        </w:numPr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</w:pPr>
      <w:r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  <w:t>u 100%</w:t>
      </w:r>
      <w:r w:rsidR="00A12459" w:rsidRPr="00A12459"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  <w:t xml:space="preserve"> vodstvo pred</w:t>
      </w:r>
      <w:r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  <w:t>vodnice sudije</w:t>
      </w:r>
      <w:r w:rsidR="00A12459" w:rsidRPr="00A12459"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  <w:t xml:space="preserve"> neće ubrajati početnu i završnu poziciju. Stoga u t</w:t>
      </w:r>
      <w:r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  <w:t>renutku kada prva takmičarka pr</w:t>
      </w:r>
      <w:r w:rsidR="00A12459" w:rsidRPr="00A12459"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  <w:t>eđe završnu liniju predvodnica više ne mora voditi – to ne smiju biti više od tri osmice.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akrobatski el</w:t>
      </w:r>
      <w:r w:rsidR="000C106D">
        <w:rPr>
          <w:rFonts w:eastAsia="Calibri" w:cs="Times New Roman"/>
          <w:sz w:val="24"/>
          <w:szCs w:val="24"/>
        </w:rPr>
        <w:t xml:space="preserve">ementi nisu dozvoljeni, strojevi </w:t>
      </w:r>
      <w:r w:rsidRPr="0070569A">
        <w:rPr>
          <w:rFonts w:eastAsia="Calibri" w:cs="Times New Roman"/>
          <w:sz w:val="24"/>
          <w:szCs w:val="24"/>
        </w:rPr>
        <w:t xml:space="preserve"> korak je obavezan u kombinaciji sa jednostavnim plesnim formama. </w:t>
      </w:r>
      <w:r w:rsidRPr="002E227D">
        <w:rPr>
          <w:rFonts w:eastAsia="Calibri" w:cs="Times New Roman"/>
          <w:sz w:val="24"/>
          <w:szCs w:val="24"/>
          <w:highlight w:val="yellow"/>
        </w:rPr>
        <w:t>Rad</w:t>
      </w:r>
      <w:r w:rsidR="000C106D">
        <w:rPr>
          <w:rFonts w:eastAsia="Calibri" w:cs="Times New Roman"/>
          <w:sz w:val="24"/>
          <w:szCs w:val="24"/>
          <w:highlight w:val="yellow"/>
        </w:rPr>
        <w:t xml:space="preserve"> sa štapom je do max. 3. stepena</w:t>
      </w:r>
      <w:r w:rsidRPr="002E227D">
        <w:rPr>
          <w:rFonts w:eastAsia="Calibri" w:cs="Times New Roman"/>
          <w:sz w:val="24"/>
          <w:szCs w:val="24"/>
          <w:highlight w:val="yellow"/>
        </w:rPr>
        <w:t>!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Raznoli</w:t>
      </w:r>
      <w:r w:rsidR="000C106D">
        <w:rPr>
          <w:rFonts w:eastAsia="Calibri" w:cs="Times New Roman"/>
          <w:sz w:val="24"/>
          <w:szCs w:val="24"/>
        </w:rPr>
        <w:t>kost elemenata u tim stepenima</w:t>
      </w:r>
    </w:p>
    <w:p w:rsidR="00C10185" w:rsidRPr="0070569A" w:rsidRDefault="000C106D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Ulazak i izlazak bez muzike</w:t>
      </w:r>
      <w:r w:rsidR="00C10185" w:rsidRPr="0070569A">
        <w:rPr>
          <w:rFonts w:eastAsia="Calibri" w:cs="Times New Roman"/>
          <w:sz w:val="24"/>
          <w:szCs w:val="24"/>
        </w:rPr>
        <w:t>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Default="000C106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Sudija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ocjenjuje formacije i oblike i njihovu raznolikost u </w:t>
      </w:r>
      <w:r>
        <w:rPr>
          <w:rFonts w:eastAsia="Calibri" w:cs="Times New Roman"/>
          <w:sz w:val="24"/>
          <w:szCs w:val="24"/>
          <w:u w:val="single"/>
        </w:rPr>
        <w:t>koreografiji, preciznost izvodjenja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i timski rad.</w:t>
      </w:r>
    </w:p>
    <w:p w:rsidR="002E227D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</w:p>
    <w:p w:rsidR="002E227D" w:rsidRPr="0070569A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Ukoliko pred</w:t>
      </w:r>
      <w:r w:rsidR="000C106D">
        <w:rPr>
          <w:rFonts w:eastAsia="Calibri" w:cs="Times New Roman"/>
          <w:sz w:val="24"/>
          <w:szCs w:val="24"/>
          <w:u w:val="single"/>
        </w:rPr>
        <w:t>vodnica nema vodstvo svaki sudija</w:t>
      </w:r>
      <w:r w:rsidR="00AB0617">
        <w:rPr>
          <w:rFonts w:eastAsia="Calibri" w:cs="Times New Roman"/>
          <w:sz w:val="24"/>
          <w:szCs w:val="24"/>
          <w:u w:val="single"/>
        </w:rPr>
        <w:t xml:space="preserve"> penalizuje</w:t>
      </w:r>
      <w:r>
        <w:rPr>
          <w:rFonts w:eastAsia="Calibri" w:cs="Times New Roman"/>
          <w:sz w:val="24"/>
          <w:szCs w:val="24"/>
          <w:u w:val="single"/>
        </w:rPr>
        <w:t xml:space="preserve"> sa -1,0 bodom u polju A.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PENALIZACIJA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zadane uniforme/kostima -0,40 bodova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2E227D" w:rsidRDefault="000C106D" w:rsidP="002E227D">
      <w:pPr>
        <w:pStyle w:val="ListParagraph"/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/>
        <w:ind w:right="120"/>
        <w:rPr>
          <w:szCs w:val="24"/>
        </w:rPr>
      </w:pPr>
      <w:r>
        <w:rPr>
          <w:szCs w:val="24"/>
        </w:rPr>
        <w:t>neodgovarajuća muzik</w:t>
      </w:r>
      <w:r w:rsidR="00C10185" w:rsidRPr="002E227D">
        <w:rPr>
          <w:szCs w:val="24"/>
        </w:rPr>
        <w:t>a (pop, rock…) -0,40 bodova</w:t>
      </w:r>
    </w:p>
    <w:p w:rsidR="00C10185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</w:t>
      </w:r>
      <w:r w:rsidR="000C106D">
        <w:rPr>
          <w:rFonts w:eastAsia="Calibri" w:cs="Times New Roman"/>
          <w:sz w:val="24"/>
          <w:szCs w:val="24"/>
        </w:rPr>
        <w:t>štenje elemenata IV. i V. stepen</w:t>
      </w:r>
      <w:r w:rsidRPr="0070569A">
        <w:rPr>
          <w:rFonts w:eastAsia="Calibri" w:cs="Times New Roman"/>
          <w:sz w:val="24"/>
          <w:szCs w:val="24"/>
        </w:rPr>
        <w:t>a -0,40 bodova/po elementu</w:t>
      </w:r>
    </w:p>
    <w:p w:rsidR="001D6EEF" w:rsidRPr="00A12459" w:rsidRDefault="001D6EEF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  <w:highlight w:val="cyan"/>
          <w:u w:val="single"/>
        </w:rPr>
      </w:pPr>
      <w:r w:rsidRPr="00A12459">
        <w:rPr>
          <w:rFonts w:eastAsia="Calibri" w:cs="Times New Roman"/>
          <w:sz w:val="24"/>
          <w:szCs w:val="24"/>
          <w:highlight w:val="cyan"/>
          <w:u w:val="single"/>
        </w:rPr>
        <w:t>ako pre</w:t>
      </w:r>
      <w:r w:rsidR="000C106D">
        <w:rPr>
          <w:rFonts w:eastAsia="Calibri" w:cs="Times New Roman"/>
          <w:sz w:val="24"/>
          <w:szCs w:val="24"/>
          <w:highlight w:val="cyan"/>
          <w:u w:val="single"/>
        </w:rPr>
        <w:t>dvodnica ne vodi TEHNIČKI  sudija</w:t>
      </w:r>
      <w:r w:rsidRPr="00A12459">
        <w:rPr>
          <w:rFonts w:eastAsia="Calibri" w:cs="Times New Roman"/>
          <w:sz w:val="24"/>
          <w:szCs w:val="24"/>
          <w:highlight w:val="cyan"/>
          <w:u w:val="single"/>
        </w:rPr>
        <w:t xml:space="preserve"> oduzima 5,0 bodova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2" w:name="_Toc44123430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POM –PON</w:t>
      </w:r>
      <w:bookmarkEnd w:id="52"/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Dobni uzrasti: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Kadeti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Juniori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Seniori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Samo koreografija/velika formacija.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3" w:name="_Toc441234309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lastRenderedPageBreak/>
        <w:t>SPECIFIČNOSTI KATEGORIJE</w:t>
      </w:r>
      <w:bookmarkEnd w:id="53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Grupa mora imati predvodnicu koja ima vodeću poziciju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Koreografija mora biti izvedena pod vodstvom predvodnice najmanje 50%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Nikakvi akrobatski elementi poput dizanja i slično nisu dozvoljeni</w:t>
      </w:r>
    </w:p>
    <w:p w:rsidR="00C10185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Stupovni korak je obavezan u kombinaciji s jednostavnim plesnim formama</w:t>
      </w:r>
    </w:p>
    <w:p w:rsidR="002E227D" w:rsidRPr="002E227D" w:rsidRDefault="002E227D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2E227D">
        <w:rPr>
          <w:rFonts w:eastAsia="Calibri" w:cs="Times New Roman"/>
          <w:sz w:val="24"/>
          <w:szCs w:val="24"/>
          <w:highlight w:val="yellow"/>
        </w:rPr>
        <w:t>dozvoljeni elementi s pom p</w:t>
      </w:r>
      <w:r w:rsidR="000C106D">
        <w:rPr>
          <w:rFonts w:eastAsia="Calibri" w:cs="Times New Roman"/>
          <w:sz w:val="24"/>
          <w:szCs w:val="24"/>
          <w:highlight w:val="yellow"/>
        </w:rPr>
        <w:t>onom su samo iz I. i II. stepena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Vrijednost koreografije podiže se: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kompleksošću i raznolikošću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različitih elemenata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promjena oblika i formacija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težini plesnih koraka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0C106D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>
        <w:rPr>
          <w:rFonts w:eastAsia="Calibri" w:cs="Times New Roman"/>
          <w:sz w:val="24"/>
          <w:u w:val="single"/>
        </w:rPr>
        <w:t>Sudija</w:t>
      </w:r>
      <w:r w:rsidR="00C10185" w:rsidRPr="0070569A">
        <w:rPr>
          <w:rFonts w:eastAsia="Calibri" w:cs="Times New Roman"/>
          <w:sz w:val="24"/>
          <w:u w:val="single"/>
        </w:rPr>
        <w:t xml:space="preserve"> ocjenjuje formacije i oblike i njihovu raznolikost u </w:t>
      </w:r>
      <w:r>
        <w:rPr>
          <w:rFonts w:eastAsia="Calibri" w:cs="Times New Roman"/>
          <w:sz w:val="24"/>
          <w:u w:val="single"/>
        </w:rPr>
        <w:t>koreografiji, preciznost izvodjenja</w:t>
      </w:r>
      <w:r w:rsidR="00C10185" w:rsidRPr="0070569A">
        <w:rPr>
          <w:rFonts w:eastAsia="Calibri" w:cs="Times New Roman"/>
          <w:sz w:val="24"/>
          <w:u w:val="single"/>
        </w:rPr>
        <w:t xml:space="preserve"> i timski rad.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0C106D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>
        <w:rPr>
          <w:rFonts w:eastAsia="Calibri" w:cs="Times New Roman"/>
          <w:sz w:val="24"/>
          <w:u w:val="single"/>
        </w:rPr>
        <w:t>Kostim i muzika</w:t>
      </w:r>
      <w:r w:rsidR="00C10185" w:rsidRPr="0070569A">
        <w:rPr>
          <w:rFonts w:eastAsia="Calibri" w:cs="Times New Roman"/>
          <w:sz w:val="24"/>
          <w:u w:val="single"/>
        </w:rPr>
        <w:t xml:space="preserve"> isto kao i u klasičnoj mažoretkinji štap.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PENALIZACIJA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svaki zabranjeni element s rekvizitom -1,0 bodova</w:t>
      </w:r>
    </w:p>
    <w:p w:rsidR="00C10185" w:rsidRPr="00A12459" w:rsidRDefault="00A12459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highlight w:val="cyan"/>
        </w:rPr>
      </w:pPr>
      <w:r>
        <w:rPr>
          <w:rFonts w:eastAsia="Calibri" w:cs="Times New Roman"/>
          <w:sz w:val="24"/>
          <w:szCs w:val="24"/>
          <w:highlight w:val="cyan"/>
        </w:rPr>
        <w:t>nepridržavanje vodstva predvodnice (50%)  -</w:t>
      </w:r>
      <w:r w:rsidR="000C106D">
        <w:rPr>
          <w:rFonts w:eastAsia="Calibri" w:cs="Times New Roman"/>
          <w:sz w:val="24"/>
          <w:szCs w:val="24"/>
          <w:highlight w:val="cyan"/>
        </w:rPr>
        <w:t>5,0 (tehnički sudija</w:t>
      </w:r>
      <w:r w:rsidRPr="00A12459">
        <w:rPr>
          <w:rFonts w:eastAsia="Calibri" w:cs="Times New Roman"/>
          <w:sz w:val="24"/>
          <w:szCs w:val="24"/>
          <w:highlight w:val="cyan"/>
        </w:rPr>
        <w:t>)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neistaknuta predvodnica -1,0 bodova</w:t>
      </w:r>
    </w:p>
    <w:p w:rsidR="00C10185" w:rsidRPr="0070569A" w:rsidRDefault="00AB0617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dolaženje i izlaženje s muzikom</w:t>
      </w:r>
      <w:r w:rsidR="00C10185" w:rsidRPr="0070569A">
        <w:rPr>
          <w:rFonts w:eastAsia="Calibri" w:cs="Times New Roman"/>
          <w:sz w:val="24"/>
          <w:szCs w:val="24"/>
        </w:rPr>
        <w:t xml:space="preserve">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za svaki pom-pon ostavljen na podu -0,10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pad pom-pona -0,05 bodova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BONIFIKACIJA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orginalna koreografija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savršena sinkronizacija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poigravanje s bojama (npr. boja kostima i pom-pona priča određenu priču/npr. vatra (narančasto, žuto, zlatno…))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4" w:name="_Toc441234310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DRUMMERS (BUBNJEVI)</w:t>
      </w:r>
      <w:bookmarkEnd w:id="54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5" w:name="_Toc441234311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SPECIFIČNOSTI KATEGORIJE</w:t>
      </w:r>
      <w:bookmarkEnd w:id="55"/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na pozornici, samo velike formacije.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Bubanj (moguća razna konfiguracija)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>Dva štapića za bubanj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imati dodatne štapiće kako bi se zamijeni</w:t>
      </w:r>
      <w:r w:rsidR="00AB0617">
        <w:rPr>
          <w:rFonts w:eastAsia="Calibri" w:cs="Times New Roman"/>
          <w:sz w:val="24"/>
          <w:szCs w:val="24"/>
        </w:rPr>
        <w:t>li orginalni u slučaju pada to</w:t>
      </w:r>
      <w:r w:rsidRPr="0070569A">
        <w:rPr>
          <w:rFonts w:eastAsia="Calibri" w:cs="Times New Roman"/>
          <w:sz w:val="24"/>
          <w:szCs w:val="24"/>
        </w:rPr>
        <w:t>kom nastupa (moraju biti smješteni u posebnom p</w:t>
      </w:r>
      <w:r w:rsidR="00AB0617">
        <w:rPr>
          <w:rFonts w:eastAsia="Calibri" w:cs="Times New Roman"/>
          <w:sz w:val="24"/>
          <w:szCs w:val="24"/>
        </w:rPr>
        <w:t>retincu koji je zakačen za kaiš</w:t>
      </w:r>
      <w:r w:rsidRPr="0070569A">
        <w:rPr>
          <w:rFonts w:eastAsia="Calibri" w:cs="Times New Roman"/>
          <w:sz w:val="24"/>
          <w:szCs w:val="24"/>
        </w:rPr>
        <w:t xml:space="preserve"> ili čizme).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koristiti dodatne rekvizite (npr. drum-major/slično maceu</w:t>
      </w:r>
      <w:r w:rsidR="00AB0617">
        <w:rPr>
          <w:rFonts w:eastAsia="Calibri" w:cs="Times New Roman"/>
          <w:sz w:val="24"/>
          <w:szCs w:val="24"/>
        </w:rPr>
        <w:t>, zastave i sl.) za soliste</w:t>
      </w:r>
      <w:r w:rsidRPr="0070569A">
        <w:rPr>
          <w:rFonts w:eastAsia="Calibri" w:cs="Times New Roman"/>
          <w:sz w:val="24"/>
          <w:szCs w:val="24"/>
        </w:rPr>
        <w:t>, ali dodatni rekviziti ne smiju biti odloženi na podiju</w:t>
      </w:r>
      <w:r w:rsidR="00AB0617">
        <w:rPr>
          <w:rFonts w:eastAsia="Calibri" w:cs="Times New Roman"/>
          <w:sz w:val="24"/>
          <w:szCs w:val="24"/>
        </w:rPr>
        <w:t>mu to</w:t>
      </w:r>
      <w:r w:rsidR="009148A2">
        <w:rPr>
          <w:rFonts w:eastAsia="Calibri" w:cs="Times New Roman"/>
          <w:sz w:val="24"/>
          <w:szCs w:val="24"/>
        </w:rPr>
        <w:t>kom izvodjenja</w:t>
      </w:r>
      <w:r w:rsidRPr="0070569A">
        <w:rPr>
          <w:rFonts w:eastAsia="Calibri" w:cs="Times New Roman"/>
          <w:sz w:val="24"/>
          <w:szCs w:val="24"/>
        </w:rPr>
        <w:t>.</w:t>
      </w:r>
    </w:p>
    <w:p w:rsidR="00C10185" w:rsidRPr="0070569A" w:rsidRDefault="009148A2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Bubanj tokom nastupa mora biti zak</w:t>
      </w:r>
      <w:r w:rsidR="00C10185" w:rsidRPr="0070569A">
        <w:rPr>
          <w:rFonts w:eastAsia="Calibri" w:cs="Times New Roman"/>
          <w:sz w:val="24"/>
          <w:szCs w:val="24"/>
        </w:rPr>
        <w:t xml:space="preserve">ačen za mažoretkinju. 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Nije dopušteno odložiti bubanj na podij</w:t>
      </w:r>
      <w:r w:rsidR="00AB0617">
        <w:rPr>
          <w:rFonts w:eastAsia="Calibri" w:cs="Times New Roman"/>
          <w:sz w:val="24"/>
          <w:szCs w:val="24"/>
        </w:rPr>
        <w:t>um</w:t>
      </w:r>
      <w:r w:rsidRPr="0070569A">
        <w:rPr>
          <w:rFonts w:eastAsia="Calibri" w:cs="Times New Roman"/>
          <w:sz w:val="24"/>
          <w:szCs w:val="24"/>
        </w:rPr>
        <w:t xml:space="preserve"> i izvoditi koreografiju bez njega.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Ulazak </w:t>
      </w:r>
      <w:r w:rsidR="009148A2">
        <w:rPr>
          <w:rFonts w:eastAsia="Calibri" w:cs="Times New Roman"/>
          <w:sz w:val="24"/>
          <w:szCs w:val="24"/>
        </w:rPr>
        <w:t>i izlazak se izvode bez mu</w:t>
      </w:r>
      <w:r w:rsidR="009148A2">
        <w:rPr>
          <w:rFonts w:eastAsia="Calibri" w:cs="Times New Roman"/>
          <w:sz w:val="24"/>
          <w:szCs w:val="24"/>
          <w:lang w:val="sr-Latn-ME"/>
        </w:rPr>
        <w:t>zičke</w:t>
      </w:r>
      <w:r w:rsidRPr="0070569A">
        <w:rPr>
          <w:rFonts w:eastAsia="Calibri" w:cs="Times New Roman"/>
          <w:sz w:val="24"/>
          <w:szCs w:val="24"/>
        </w:rPr>
        <w:t xml:space="preserve"> podloge.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Prije samog početka koreo</w:t>
      </w:r>
      <w:r w:rsidR="009148A2">
        <w:rPr>
          <w:rFonts w:eastAsia="Calibri" w:cs="Times New Roman"/>
          <w:sz w:val="24"/>
          <w:szCs w:val="24"/>
        </w:rPr>
        <w:t>grafije takmičar</w:t>
      </w:r>
      <w:r w:rsidRPr="0070569A">
        <w:rPr>
          <w:rFonts w:eastAsia="Calibri" w:cs="Times New Roman"/>
          <w:sz w:val="24"/>
          <w:szCs w:val="24"/>
        </w:rPr>
        <w:t>i moraju st</w:t>
      </w:r>
      <w:r w:rsidR="009148A2">
        <w:rPr>
          <w:rFonts w:eastAsia="Calibri" w:cs="Times New Roman"/>
          <w:sz w:val="24"/>
          <w:szCs w:val="24"/>
        </w:rPr>
        <w:t>ati u stop figuru. Nakon izvodjenja</w:t>
      </w:r>
      <w:r w:rsidRPr="0070569A">
        <w:rPr>
          <w:rFonts w:eastAsia="Calibri" w:cs="Times New Roman"/>
          <w:sz w:val="24"/>
          <w:szCs w:val="24"/>
        </w:rPr>
        <w:t>, odno</w:t>
      </w:r>
      <w:r w:rsidR="009148A2">
        <w:rPr>
          <w:rFonts w:eastAsia="Calibri" w:cs="Times New Roman"/>
          <w:sz w:val="24"/>
          <w:szCs w:val="24"/>
        </w:rPr>
        <w:t>sno po završetku, moraju takođe</w:t>
      </w:r>
      <w:r w:rsidRPr="0070569A">
        <w:rPr>
          <w:rFonts w:eastAsia="Calibri" w:cs="Times New Roman"/>
          <w:sz w:val="24"/>
          <w:szCs w:val="24"/>
        </w:rPr>
        <w:t xml:space="preserve"> stati u stop figuru.</w:t>
      </w:r>
    </w:p>
    <w:p w:rsidR="00C10185" w:rsidRPr="0070569A" w:rsidRDefault="009148A2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Takmičari ne smiju biti statični tokom izvodjenja</w:t>
      </w:r>
      <w:r w:rsidR="00C10185" w:rsidRPr="0070569A">
        <w:rPr>
          <w:rFonts w:eastAsia="Calibri" w:cs="Times New Roman"/>
          <w:sz w:val="24"/>
          <w:szCs w:val="24"/>
        </w:rPr>
        <w:t>. Moraju se kretati simultano izvodeći koreografiju na bubnjevima.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9148A2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Tokom izvodjenja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mora posto</w:t>
      </w:r>
      <w:r>
        <w:rPr>
          <w:rFonts w:eastAsia="Calibri" w:cs="Times New Roman"/>
          <w:sz w:val="24"/>
          <w:szCs w:val="24"/>
          <w:u w:val="single"/>
        </w:rPr>
        <w:t>jati ritam na bubnjevima, kruženjem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štapića,</w:t>
      </w:r>
      <w:r w:rsidR="00AB0617">
        <w:rPr>
          <w:rFonts w:eastAsia="Calibri" w:cs="Times New Roman"/>
          <w:sz w:val="24"/>
          <w:szCs w:val="24"/>
          <w:u w:val="single"/>
        </w:rPr>
        <w:t xml:space="preserve"> plesne kombinacije, te iskorak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Omjer navedenog je: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ritam na bunjevima 50 %</w:t>
      </w:r>
    </w:p>
    <w:p w:rsidR="00C10185" w:rsidRPr="0070569A" w:rsidRDefault="009148A2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kruženje </w:t>
      </w:r>
      <w:r w:rsidR="00C10185" w:rsidRPr="0070569A">
        <w:rPr>
          <w:rFonts w:eastAsia="Calibri" w:cs="Times New Roman"/>
          <w:sz w:val="24"/>
          <w:szCs w:val="24"/>
        </w:rPr>
        <w:t>štapićima 20%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30%</w:t>
      </w:r>
    </w:p>
    <w:p w:rsidR="00C10185" w:rsidRPr="0070569A" w:rsidRDefault="00C10185" w:rsidP="00C10185">
      <w:pPr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9148A2" w:rsidP="00C10185">
      <w:pPr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Muzička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podloga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bilo koja/ moguće </w:t>
      </w:r>
      <w:r w:rsidR="009148A2">
        <w:rPr>
          <w:rFonts w:eastAsia="Calibri" w:cs="Times New Roman"/>
          <w:sz w:val="24"/>
          <w:szCs w:val="24"/>
        </w:rPr>
        <w:t>je da grupa nastupa bez muzičke</w:t>
      </w:r>
      <w:r w:rsidRPr="0070569A">
        <w:rPr>
          <w:rFonts w:eastAsia="Calibri" w:cs="Times New Roman"/>
          <w:sz w:val="24"/>
          <w:szCs w:val="24"/>
        </w:rPr>
        <w:t xml:space="preserve"> pratnje, u tom </w:t>
      </w:r>
      <w:r w:rsidR="009148A2">
        <w:rPr>
          <w:rFonts w:eastAsia="Calibri" w:cs="Times New Roman"/>
          <w:sz w:val="24"/>
          <w:szCs w:val="24"/>
        </w:rPr>
        <w:t>slučaju muzika je bubnjanje takmičara</w:t>
      </w:r>
      <w:r w:rsidRPr="0070569A">
        <w:rPr>
          <w:rFonts w:eastAsia="Calibri" w:cs="Times New Roman"/>
          <w:sz w:val="24"/>
          <w:szCs w:val="24"/>
        </w:rPr>
        <w:t>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Kostimi i šminka </w:t>
      </w:r>
      <w:r w:rsidRPr="0070569A">
        <w:rPr>
          <w:rFonts w:eastAsia="Calibri" w:cs="Times New Roman"/>
          <w:sz w:val="24"/>
          <w:szCs w:val="24"/>
        </w:rPr>
        <w:t>moraju od</w:t>
      </w:r>
      <w:r w:rsidR="009148A2">
        <w:rPr>
          <w:rFonts w:eastAsia="Calibri" w:cs="Times New Roman"/>
          <w:sz w:val="24"/>
          <w:szCs w:val="24"/>
        </w:rPr>
        <w:t>govarati prirodi teme i muzičke</w:t>
      </w:r>
      <w:r w:rsidRPr="0070569A">
        <w:rPr>
          <w:rFonts w:eastAsia="Calibri" w:cs="Times New Roman"/>
          <w:sz w:val="24"/>
          <w:szCs w:val="24"/>
        </w:rPr>
        <w:t xml:space="preserve"> kompozicije.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Grupe</w:t>
      </w:r>
      <w:r w:rsidRPr="0070569A">
        <w:rPr>
          <w:rFonts w:eastAsia="Calibri" w:cs="Times New Roman"/>
          <w:b/>
          <w:sz w:val="24"/>
          <w:szCs w:val="24"/>
        </w:rPr>
        <w:t xml:space="preserve">: </w:t>
      </w:r>
    </w:p>
    <w:p w:rsidR="00C10185" w:rsidRPr="0070569A" w:rsidRDefault="009148A2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8- 25 takmičara</w:t>
      </w:r>
    </w:p>
    <w:p w:rsidR="00C10185" w:rsidRPr="0070569A" w:rsidRDefault="009148A2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Muskarci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mogu biti dio grupe u sljedećim omjerima: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8 – 12 </w:t>
      </w:r>
      <w:r w:rsidR="009148A2">
        <w:rPr>
          <w:rFonts w:eastAsia="Calibri" w:cs="Times New Roman"/>
          <w:sz w:val="24"/>
          <w:szCs w:val="24"/>
        </w:rPr>
        <w:t>takmičara</w:t>
      </w:r>
      <w:r w:rsidRPr="0070569A">
        <w:rPr>
          <w:rFonts w:eastAsia="Calibri" w:cs="Times New Roman"/>
          <w:sz w:val="24"/>
          <w:szCs w:val="24"/>
        </w:rPr>
        <w:t xml:space="preserve"> = 1 </w:t>
      </w:r>
      <w:r w:rsidR="009148A2">
        <w:rPr>
          <w:rFonts w:eastAsia="Calibri" w:cs="Times New Roman"/>
          <w:sz w:val="24"/>
          <w:szCs w:val="24"/>
        </w:rPr>
        <w:t>muškarca</w:t>
      </w:r>
    </w:p>
    <w:p w:rsidR="00C10185" w:rsidRPr="0070569A" w:rsidRDefault="00C10185" w:rsidP="009148A2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13 – 17 </w:t>
      </w:r>
      <w:r w:rsidR="009148A2" w:rsidRPr="009148A2">
        <w:rPr>
          <w:rFonts w:eastAsia="Calibri" w:cs="Times New Roman"/>
          <w:sz w:val="24"/>
          <w:szCs w:val="24"/>
        </w:rPr>
        <w:t>takmičara</w:t>
      </w:r>
      <w:r w:rsidRPr="0070569A">
        <w:rPr>
          <w:rFonts w:eastAsia="Calibri" w:cs="Times New Roman"/>
          <w:sz w:val="24"/>
          <w:szCs w:val="24"/>
        </w:rPr>
        <w:t xml:space="preserve"> = 2 </w:t>
      </w:r>
      <w:r w:rsidR="009148A2" w:rsidRPr="009148A2">
        <w:rPr>
          <w:rFonts w:eastAsia="Calibri" w:cs="Times New Roman"/>
          <w:sz w:val="24"/>
          <w:szCs w:val="24"/>
        </w:rPr>
        <w:t>muškarca</w:t>
      </w:r>
    </w:p>
    <w:p w:rsidR="00C10185" w:rsidRPr="0070569A" w:rsidRDefault="00C10185" w:rsidP="009148A2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18 – 22 </w:t>
      </w:r>
      <w:r w:rsidR="009148A2" w:rsidRPr="009148A2">
        <w:rPr>
          <w:rFonts w:eastAsia="Calibri" w:cs="Times New Roman"/>
          <w:sz w:val="24"/>
          <w:szCs w:val="24"/>
        </w:rPr>
        <w:t>takmičara</w:t>
      </w:r>
      <w:r w:rsidRPr="0070569A">
        <w:rPr>
          <w:rFonts w:eastAsia="Calibri" w:cs="Times New Roman"/>
          <w:sz w:val="24"/>
          <w:szCs w:val="24"/>
        </w:rPr>
        <w:t xml:space="preserve"> = 3 </w:t>
      </w:r>
      <w:r w:rsidR="009148A2" w:rsidRPr="009148A2">
        <w:rPr>
          <w:rFonts w:eastAsia="Calibri" w:cs="Times New Roman"/>
          <w:sz w:val="24"/>
          <w:szCs w:val="24"/>
        </w:rPr>
        <w:t>muškarca</w:t>
      </w:r>
    </w:p>
    <w:p w:rsidR="00C10185" w:rsidRPr="0070569A" w:rsidRDefault="00C10185" w:rsidP="009148A2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23 – 25 </w:t>
      </w:r>
      <w:r w:rsidR="009148A2" w:rsidRPr="009148A2">
        <w:rPr>
          <w:rFonts w:eastAsia="Calibri" w:cs="Times New Roman"/>
          <w:sz w:val="24"/>
          <w:szCs w:val="24"/>
        </w:rPr>
        <w:t>takmičara</w:t>
      </w:r>
      <w:r w:rsidRPr="0070569A">
        <w:rPr>
          <w:rFonts w:eastAsia="Calibri" w:cs="Times New Roman"/>
          <w:sz w:val="24"/>
          <w:szCs w:val="24"/>
        </w:rPr>
        <w:t xml:space="preserve"> = 4 </w:t>
      </w:r>
      <w:r w:rsidR="009148A2" w:rsidRPr="009148A2">
        <w:rPr>
          <w:rFonts w:eastAsia="Calibri" w:cs="Times New Roman"/>
          <w:sz w:val="24"/>
          <w:szCs w:val="24"/>
        </w:rPr>
        <w:t>muškarca</w:t>
      </w:r>
    </w:p>
    <w:p w:rsidR="00C10185" w:rsidRPr="0070569A" w:rsidRDefault="009148A2" w:rsidP="00C10185">
      <w:pPr>
        <w:jc w:val="both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Dobne grupe</w:t>
      </w:r>
      <w:r w:rsidR="00122290">
        <w:rPr>
          <w:rFonts w:eastAsia="Calibri" w:cs="Times New Roman"/>
          <w:b/>
          <w:sz w:val="24"/>
          <w:szCs w:val="24"/>
          <w:lang w:val="en-US"/>
        </w:rPr>
        <w:t>:</w:t>
      </w:r>
      <w:r w:rsidR="00122290">
        <w:rPr>
          <w:rFonts w:eastAsia="Calibri" w:cs="Times New Roman"/>
          <w:b/>
          <w:sz w:val="24"/>
          <w:szCs w:val="24"/>
        </w:rPr>
        <w:t xml:space="preserve"> (formacije, produkcije)</w:t>
      </w:r>
      <w:r w:rsidR="00C10185" w:rsidRPr="0070569A">
        <w:rPr>
          <w:rFonts w:eastAsia="Calibri" w:cs="Times New Roman"/>
          <w:b/>
          <w:sz w:val="24"/>
          <w:szCs w:val="24"/>
        </w:rPr>
        <w:t>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Juniori: 12 do 14 godina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Seniori: 15 godina i više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kat</w:t>
      </w:r>
      <w:r w:rsidR="00122290">
        <w:rPr>
          <w:rFonts w:eastAsia="Calibri" w:cs="Times New Roman"/>
          <w:sz w:val="24"/>
          <w:szCs w:val="24"/>
        </w:rPr>
        <w:t>egoriji juniora 20% takmičara</w:t>
      </w:r>
      <w:r w:rsidRPr="0070569A">
        <w:rPr>
          <w:rFonts w:eastAsia="Calibri" w:cs="Times New Roman"/>
          <w:sz w:val="24"/>
          <w:szCs w:val="24"/>
        </w:rPr>
        <w:t xml:space="preserve"> može biti star</w:t>
      </w:r>
      <w:r w:rsidR="00122290">
        <w:rPr>
          <w:rFonts w:eastAsia="Calibri" w:cs="Times New Roman"/>
          <w:sz w:val="24"/>
          <w:szCs w:val="24"/>
        </w:rPr>
        <w:t>ijeg dobnog uzrasta. Stariji takmičari</w:t>
      </w:r>
      <w:r w:rsidRPr="0070569A">
        <w:rPr>
          <w:rFonts w:eastAsia="Calibri" w:cs="Times New Roman"/>
          <w:sz w:val="24"/>
          <w:szCs w:val="24"/>
        </w:rPr>
        <w:t xml:space="preserve"> ne smiju biti stariji od dvije godine (16 godina).</w:t>
      </w:r>
    </w:p>
    <w:p w:rsidR="00C10185" w:rsidRPr="0070569A" w:rsidRDefault="00122290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lastRenderedPageBreak/>
        <w:t>Omjer starijih takmičara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je sljedeći: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 8 – 12 juniora = 2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juniora = 3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18 – 22 juniora = 4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22 – 25 juniora = 5 seniora</w:t>
      </w: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KOREOGRAFIJA</w:t>
      </w:r>
    </w:p>
    <w:p w:rsidR="00C10185" w:rsidRPr="0070569A" w:rsidRDefault="00122290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podijum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12x12 metara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</w:t>
      </w:r>
      <w:r w:rsidR="0012229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 zona : 2 m uz linije podijuma</w:t>
      </w:r>
    </w:p>
    <w:p w:rsidR="00C10185" w:rsidRPr="0070569A" w:rsidRDefault="00122290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izvodjenja</w:t>
      </w:r>
      <w:r w:rsidR="00C10185"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 = min 2.30 –  max 3.00min ( ne računajući vrijeme za ulazak i izlazak)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Rad s rekvizitom</w:t>
      </w:r>
    </w:p>
    <w:p w:rsidR="00C10185" w:rsidRPr="0070569A" w:rsidRDefault="00122290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stepen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za bubnjeve bez izbacivanja (posebno desnom i lijevom rukom)</w:t>
      </w:r>
    </w:p>
    <w:p w:rsidR="00C10185" w:rsidRPr="0070569A" w:rsidRDefault="00122290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stepen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jednostavna izbacivanja štapića (vertikalno – „candle“ i horizontalno – „balance beam“)</w:t>
      </w:r>
    </w:p>
    <w:p w:rsidR="00C10185" w:rsidRPr="0070569A" w:rsidRDefault="00122290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vrćenje</w:t>
      </w:r>
      <w:r w:rsidR="00C10185" w:rsidRPr="0070569A">
        <w:rPr>
          <w:rFonts w:eastAsia="Calibri" w:cs="Times New Roman"/>
          <w:sz w:val="24"/>
          <w:szCs w:val="24"/>
        </w:rPr>
        <w:t xml:space="preserve"> štapića bez bacanja (posebno desnom i lijevom rukom)</w:t>
      </w:r>
    </w:p>
    <w:p w:rsidR="00C10185" w:rsidRPr="0070569A" w:rsidRDefault="00122290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stepen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izbacivanje štapića uz rotaciju (desnom i lijevom rukom)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između dva prsta ruke (desnom i lijevom rukom)</w:t>
      </w:r>
    </w:p>
    <w:p w:rsidR="00C10185" w:rsidRPr="0070569A" w:rsidRDefault="00122290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stepen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bubnjanje na b</w:t>
      </w:r>
      <w:r w:rsidR="00122290">
        <w:rPr>
          <w:rFonts w:eastAsia="Calibri" w:cs="Times New Roman"/>
          <w:sz w:val="24"/>
          <w:szCs w:val="24"/>
        </w:rPr>
        <w:t>ubnjevima susjednog takmičenja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paru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krugu</w:t>
      </w:r>
    </w:p>
    <w:p w:rsidR="00C10185" w:rsidRPr="0070569A" w:rsidRDefault="00122290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stepen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štapića iza preko</w:t>
      </w:r>
      <w:r w:rsidR="003E1B38">
        <w:rPr>
          <w:rFonts w:eastAsia="Calibri" w:cs="Times New Roman"/>
          <w:sz w:val="24"/>
          <w:szCs w:val="24"/>
        </w:rPr>
        <w:t xml:space="preserve"> svoje glave drugom takmičaru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jednog štapića dok se drugom rukom svira bubanj</w:t>
      </w:r>
    </w:p>
    <w:p w:rsidR="00C10185" w:rsidRPr="0070569A" w:rsidRDefault="00122290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vrćenje</w:t>
      </w:r>
      <w:r w:rsidR="00C10185" w:rsidRPr="0070569A">
        <w:rPr>
          <w:rFonts w:eastAsia="Calibri" w:cs="Times New Roman"/>
          <w:sz w:val="24"/>
          <w:szCs w:val="24"/>
        </w:rPr>
        <w:t xml:space="preserve"> među prstima (četiri prsta/ desna i lijeva ruka)</w:t>
      </w:r>
    </w:p>
    <w:p w:rsidR="00C10185" w:rsidRPr="0070569A" w:rsidRDefault="00C10185" w:rsidP="00C10185">
      <w:pPr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6" w:name="_Toc441234312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</w:t>
      </w:r>
      <w:bookmarkEnd w:id="56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(4 elementa)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</w:t>
      </w:r>
      <w:r w:rsidR="00122290">
        <w:rPr>
          <w:rFonts w:eastAsia="Calibri" w:cs="Times New Roman"/>
          <w:sz w:val="24"/>
          <w:szCs w:val="24"/>
        </w:rPr>
        <w:t>acanje štapića (svi takmičari</w:t>
      </w:r>
      <w:r w:rsidRPr="0070569A">
        <w:rPr>
          <w:rFonts w:eastAsia="Calibri" w:cs="Times New Roman"/>
          <w:sz w:val="24"/>
          <w:szCs w:val="24"/>
        </w:rPr>
        <w:t>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jednost</w:t>
      </w:r>
      <w:r w:rsidR="00122290">
        <w:rPr>
          <w:rFonts w:eastAsia="Calibri" w:cs="Times New Roman"/>
          <w:sz w:val="24"/>
          <w:szCs w:val="24"/>
        </w:rPr>
        <w:t>avno bacanje uz rotaciju u vazduhu (svi takmičari</w:t>
      </w:r>
      <w:r w:rsidRPr="0070569A">
        <w:rPr>
          <w:rFonts w:eastAsia="Calibri" w:cs="Times New Roman"/>
          <w:sz w:val="24"/>
          <w:szCs w:val="24"/>
        </w:rPr>
        <w:t>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</w:t>
      </w:r>
      <w:r w:rsidR="00122290">
        <w:rPr>
          <w:rFonts w:eastAsia="Calibri" w:cs="Times New Roman"/>
          <w:sz w:val="24"/>
          <w:szCs w:val="24"/>
        </w:rPr>
        <w:t>anje štapićima (svi takmičari</w:t>
      </w:r>
      <w:r w:rsidRPr="0070569A">
        <w:rPr>
          <w:rFonts w:eastAsia="Calibri" w:cs="Times New Roman"/>
          <w:sz w:val="24"/>
          <w:szCs w:val="24"/>
        </w:rPr>
        <w:t>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4 vrste ritma na bunjevima, te 4 plesne kompozicije/forme (koreografija)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(6 elemenata)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</w:t>
      </w:r>
      <w:r w:rsidR="00122290">
        <w:rPr>
          <w:rFonts w:eastAsia="Calibri" w:cs="Times New Roman"/>
          <w:sz w:val="24"/>
          <w:szCs w:val="24"/>
        </w:rPr>
        <w:t>avno bacanje uz rotaciju u vazduhu (svi takmičari</w:t>
      </w:r>
      <w:r w:rsidRPr="0070569A">
        <w:rPr>
          <w:rFonts w:eastAsia="Calibri" w:cs="Times New Roman"/>
          <w:sz w:val="24"/>
          <w:szCs w:val="24"/>
        </w:rPr>
        <w:t>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2x bacanje štapića iza prek</w:t>
      </w:r>
      <w:r w:rsidR="00122290">
        <w:rPr>
          <w:rFonts w:eastAsia="Calibri" w:cs="Times New Roman"/>
          <w:sz w:val="24"/>
          <w:szCs w:val="24"/>
        </w:rPr>
        <w:t>o svoje glave drugom takmičar</w:t>
      </w:r>
      <w:r w:rsidRPr="0070569A">
        <w:rPr>
          <w:rFonts w:eastAsia="Calibri" w:cs="Times New Roman"/>
          <w:sz w:val="24"/>
          <w:szCs w:val="24"/>
        </w:rPr>
        <w:t>u (1x svi, 1x podgrupa)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>1 x dobacivanje štapića međ</w:t>
      </w:r>
      <w:r w:rsidR="00122290">
        <w:rPr>
          <w:rFonts w:eastAsia="Calibri" w:cs="Times New Roman"/>
          <w:sz w:val="24"/>
          <w:szCs w:val="24"/>
        </w:rPr>
        <w:t>usobno u krugu (svi takmičari</w:t>
      </w:r>
      <w:r w:rsidRPr="0070569A">
        <w:rPr>
          <w:rFonts w:eastAsia="Calibri" w:cs="Times New Roman"/>
          <w:sz w:val="24"/>
          <w:szCs w:val="24"/>
        </w:rPr>
        <w:t>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bacanje jednog štapića dok se drugom ruko</w:t>
      </w:r>
      <w:r w:rsidR="00122290">
        <w:rPr>
          <w:rFonts w:eastAsia="Calibri" w:cs="Times New Roman"/>
          <w:sz w:val="24"/>
          <w:szCs w:val="24"/>
        </w:rPr>
        <w:t>m svira bubanj (svi takmičari</w:t>
      </w:r>
      <w:r w:rsidRPr="0070569A">
        <w:rPr>
          <w:rFonts w:eastAsia="Calibri" w:cs="Times New Roman"/>
          <w:sz w:val="24"/>
          <w:szCs w:val="24"/>
        </w:rPr>
        <w:t>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6 vrsti ritma na bunjevima, te 7 plesnih kompozicija/formi (koreografija)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  <w:u w:val="single"/>
        </w:rPr>
      </w:pPr>
      <w:r w:rsidRPr="0070569A">
        <w:rPr>
          <w:rFonts w:eastAsia="Calibri" w:cs="Times New Roman"/>
          <w:bCs/>
          <w:color w:val="000000"/>
          <w:sz w:val="24"/>
          <w:szCs w:val="24"/>
          <w:u w:val="single"/>
        </w:rPr>
        <w:t>Č</w:t>
      </w:r>
      <w:r w:rsidR="00122290">
        <w:rPr>
          <w:rFonts w:eastAsia="Calibri" w:cs="Times New Roman"/>
          <w:bCs/>
          <w:color w:val="000000"/>
          <w:sz w:val="24"/>
          <w:szCs w:val="24"/>
          <w:u w:val="single"/>
        </w:rPr>
        <w:t>lan žirija mora biti i muzičar</w:t>
      </w:r>
      <w:r w:rsidRPr="0070569A">
        <w:rPr>
          <w:rFonts w:eastAsia="Calibri" w:cs="Times New Roman"/>
          <w:bCs/>
          <w:color w:val="000000"/>
          <w:sz w:val="24"/>
          <w:szCs w:val="24"/>
          <w:u w:val="single"/>
        </w:rPr>
        <w:t xml:space="preserve"> koji se bavi bubnjevima.</w:t>
      </w:r>
    </w:p>
    <w:p w:rsidR="00C10185" w:rsidRPr="0070569A" w:rsidRDefault="00122290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>
        <w:rPr>
          <w:rFonts w:eastAsia="Calibri" w:cs="Times New Roman"/>
          <w:bCs/>
          <w:color w:val="000000"/>
          <w:sz w:val="24"/>
          <w:szCs w:val="24"/>
        </w:rPr>
        <w:t>Procjenjuje izvodjenje</w:t>
      </w:r>
      <w:r w:rsidR="00C10185" w:rsidRPr="0070569A">
        <w:rPr>
          <w:rFonts w:eastAsia="Calibri" w:cs="Times New Roman"/>
          <w:bCs/>
          <w:color w:val="000000"/>
          <w:sz w:val="24"/>
          <w:szCs w:val="24"/>
        </w:rPr>
        <w:t xml:space="preserve"> ritmova izvedenih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Njegova ocjena pri</w:t>
      </w:r>
      <w:r w:rsidR="00122290">
        <w:rPr>
          <w:rFonts w:eastAsia="Calibri" w:cs="Times New Roman"/>
          <w:bCs/>
          <w:color w:val="000000"/>
          <w:sz w:val="24"/>
          <w:szCs w:val="24"/>
        </w:rPr>
        <w:t>braja se ocjenama ostalih sudija</w:t>
      </w:r>
      <w:r w:rsidRPr="0070569A">
        <w:rPr>
          <w:rFonts w:eastAsia="Calibri" w:cs="Times New Roman"/>
          <w:bCs/>
          <w:color w:val="000000"/>
          <w:sz w:val="24"/>
          <w:szCs w:val="24"/>
        </w:rPr>
        <w:t>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U slučaju da je izvedeno više dodatnih elem</w:t>
      </w:r>
      <w:r w:rsidR="00122290">
        <w:rPr>
          <w:rFonts w:eastAsia="Calibri" w:cs="Times New Roman"/>
          <w:bCs/>
          <w:color w:val="000000"/>
          <w:sz w:val="24"/>
          <w:szCs w:val="24"/>
        </w:rPr>
        <w:t>enata nego što je potrebno, sudije</w:t>
      </w:r>
      <w:r w:rsidRPr="0070569A">
        <w:rPr>
          <w:rFonts w:eastAsia="Calibri" w:cs="Times New Roman"/>
          <w:bCs/>
          <w:color w:val="000000"/>
          <w:sz w:val="24"/>
          <w:szCs w:val="24"/>
        </w:rPr>
        <w:t xml:space="preserve"> procjenjuju složenost i sinkronizaciju tih elemenata dajući 0,5 za svaki dodatni</w:t>
      </w:r>
      <w:r w:rsidR="001C510A">
        <w:rPr>
          <w:rFonts w:eastAsia="Calibri" w:cs="Times New Roman"/>
          <w:bCs/>
          <w:color w:val="000000"/>
          <w:sz w:val="24"/>
          <w:szCs w:val="24"/>
        </w:rPr>
        <w:t xml:space="preserve"> izvedeni element, dok muzičar</w:t>
      </w:r>
      <w:r w:rsidRPr="0070569A">
        <w:rPr>
          <w:rFonts w:eastAsia="Calibri" w:cs="Times New Roman"/>
          <w:bCs/>
          <w:color w:val="000000"/>
          <w:sz w:val="24"/>
          <w:szCs w:val="24"/>
        </w:rPr>
        <w:t xml:space="preserve"> dodaje 0,3 za svaki dodatno izvedeni ritam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Gubitak štapića (-0,20)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Štapići mogu biti podignuti ili ostavljeni na podiju</w:t>
      </w:r>
      <w:r w:rsidR="001C510A">
        <w:rPr>
          <w:rFonts w:eastAsia="Calibri" w:cs="Times New Roman"/>
          <w:bCs/>
          <w:color w:val="000000"/>
          <w:sz w:val="24"/>
          <w:szCs w:val="24"/>
        </w:rPr>
        <w:t>mu</w:t>
      </w:r>
      <w:r w:rsidRPr="0070569A">
        <w:rPr>
          <w:rFonts w:eastAsia="Calibri" w:cs="Times New Roman"/>
          <w:bCs/>
          <w:color w:val="000000"/>
          <w:sz w:val="24"/>
          <w:szCs w:val="24"/>
        </w:rPr>
        <w:t xml:space="preserve"> (koristeći dodatne) ako ni</w:t>
      </w:r>
      <w:r w:rsidR="001C510A">
        <w:rPr>
          <w:rFonts w:eastAsia="Calibri" w:cs="Times New Roman"/>
          <w:bCs/>
          <w:color w:val="000000"/>
          <w:sz w:val="24"/>
          <w:szCs w:val="24"/>
        </w:rPr>
        <w:t>su opasni za ostale takmičare</w:t>
      </w:r>
      <w:r w:rsidRPr="0070569A">
        <w:rPr>
          <w:rFonts w:eastAsia="Calibri" w:cs="Times New Roman"/>
          <w:bCs/>
          <w:color w:val="000000"/>
          <w:sz w:val="24"/>
          <w:szCs w:val="24"/>
        </w:rPr>
        <w:t xml:space="preserve"> t</w:t>
      </w:r>
      <w:r w:rsidR="003E1B38">
        <w:rPr>
          <w:rFonts w:eastAsia="Calibri" w:cs="Times New Roman"/>
          <w:bCs/>
          <w:color w:val="000000"/>
          <w:sz w:val="24"/>
          <w:szCs w:val="24"/>
        </w:rPr>
        <w:t>o</w:t>
      </w:r>
      <w:r w:rsidR="001C510A">
        <w:rPr>
          <w:rFonts w:eastAsia="Calibri" w:cs="Times New Roman"/>
          <w:bCs/>
          <w:color w:val="000000"/>
          <w:sz w:val="24"/>
          <w:szCs w:val="24"/>
        </w:rPr>
        <w:t>kom izvodjenja</w:t>
      </w:r>
      <w:r w:rsidRPr="0070569A">
        <w:rPr>
          <w:rFonts w:eastAsia="Calibri" w:cs="Times New Roman"/>
          <w:bCs/>
          <w:color w:val="000000"/>
          <w:sz w:val="24"/>
          <w:szCs w:val="24"/>
        </w:rPr>
        <w:t>!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7" w:name="_Toc441234313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MACE</w:t>
      </w:r>
      <w:bookmarkEnd w:id="5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juniori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Samo koreografija na pozornici/velika formacija.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Vrijeme:</w:t>
      </w:r>
      <w:r w:rsidRPr="0070569A">
        <w:rPr>
          <w:rFonts w:eastAsia="Calibri" w:cs="Times New Roman"/>
          <w:sz w:val="24"/>
          <w:szCs w:val="24"/>
        </w:rPr>
        <w:t xml:space="preserve"> min 2.30 - max 3.00 minute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Nisu dozvoljeni</w:t>
      </w:r>
      <w:r w:rsidR="003E1B38">
        <w:rPr>
          <w:rFonts w:eastAsia="Calibri" w:cs="Times New Roman"/>
          <w:sz w:val="24"/>
          <w:szCs w:val="24"/>
        </w:rPr>
        <w:t xml:space="preserve"> akrobatski elementi, strojev</w:t>
      </w:r>
      <w:r w:rsidRPr="0070569A">
        <w:rPr>
          <w:rFonts w:eastAsia="Calibri" w:cs="Times New Roman"/>
          <w:sz w:val="24"/>
          <w:szCs w:val="24"/>
        </w:rPr>
        <w:t>i korak je obavezan  u kombinaciji s drugim plesnim formama.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Rekvizit: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tabs>
          <w:tab w:val="left" w:pos="1995"/>
        </w:tabs>
        <w:spacing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Veličina mace-a: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juniori: minimalna dužina 80 cm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seniori: minimalna dužina 1 m</w:t>
      </w:r>
    </w:p>
    <w:p w:rsidR="00C10185" w:rsidRPr="0070569A" w:rsidRDefault="00C10185" w:rsidP="00C10185">
      <w:pPr>
        <w:tabs>
          <w:tab w:val="left" w:pos="1995"/>
        </w:tabs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C10185" w:rsidRDefault="00C10185" w:rsidP="00C03A8B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28900" cy="4381500"/>
            <wp:effectExtent l="0" t="0" r="0" b="0"/>
            <wp:docPr id="1" name="Slika 1" descr="C:\Users\Danijela\Desktop\m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Danijela\Desktop\ma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može sadržavati dijelove i elemente folklornih pleso</w:t>
      </w:r>
      <w:r w:rsidR="001C510A">
        <w:rPr>
          <w:rFonts w:eastAsia="Calibri" w:cs="Times New Roman"/>
          <w:sz w:val="24"/>
          <w:szCs w:val="24"/>
        </w:rPr>
        <w:t>va, ako odgovaraju temi i muzici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Gimnastički elementi mogu biti uključeni u koreografiju, ako su izveden</w:t>
      </w:r>
      <w:r w:rsidR="001C510A">
        <w:rPr>
          <w:rFonts w:eastAsia="Calibri" w:cs="Times New Roman"/>
          <w:sz w:val="24"/>
          <w:szCs w:val="24"/>
        </w:rPr>
        <w:t>i na način da ne ometaju tok</w:t>
      </w:r>
      <w:r w:rsidRPr="0070569A">
        <w:rPr>
          <w:rFonts w:eastAsia="Calibri" w:cs="Times New Roman"/>
          <w:sz w:val="24"/>
          <w:szCs w:val="24"/>
        </w:rPr>
        <w:t xml:space="preserve"> iste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su gimnastički elementi izvede</w:t>
      </w:r>
      <w:r w:rsidR="001C510A">
        <w:rPr>
          <w:rFonts w:eastAsia="Calibri" w:cs="Times New Roman"/>
          <w:sz w:val="24"/>
          <w:szCs w:val="24"/>
        </w:rPr>
        <w:t>ni samo od nekoliko takmičara</w:t>
      </w:r>
      <w:r w:rsidRPr="0070569A">
        <w:rPr>
          <w:rFonts w:eastAsia="Calibri" w:cs="Times New Roman"/>
          <w:sz w:val="24"/>
          <w:szCs w:val="24"/>
        </w:rPr>
        <w:t>, ostali ne smiju biti statični ili u poziciji čekanja</w:t>
      </w:r>
    </w:p>
    <w:p w:rsidR="00C10185" w:rsidRPr="0070569A" w:rsidRDefault="001C510A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Dizanje takmičara</w:t>
      </w:r>
      <w:r w:rsidR="00C10185" w:rsidRPr="0070569A">
        <w:rPr>
          <w:rFonts w:eastAsia="Calibri" w:cs="Times New Roman"/>
          <w:sz w:val="24"/>
          <w:szCs w:val="24"/>
        </w:rPr>
        <w:t xml:space="preserve"> dozvoljeno je samo na kraju koreografije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Akrobatski elementi su zabranjeni!</w:t>
      </w:r>
    </w:p>
    <w:p w:rsidR="0070569A" w:rsidRPr="0070569A" w:rsidRDefault="0070569A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center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8" w:name="_Toc441234314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RAD S REKVIZITOM:</w:t>
      </w:r>
      <w:bookmarkEnd w:id="58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1C510A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STEPEN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„mrtvi“ mace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podizanje, spuštanje, mahanje, klizanje, obrtanje, crtanje kružnica…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1C510A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STEPEN</w:t>
      </w:r>
    </w:p>
    <w:p w:rsidR="00C10185" w:rsidRPr="0070569A" w:rsidRDefault="00C10185" w:rsidP="00C10185">
      <w:pPr>
        <w:ind w:left="720"/>
        <w:contextualSpacing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Horizontalna rotacija, vertikalna rotacija s jednom</w:t>
      </w:r>
      <w:r w:rsidR="003E1B38">
        <w:rPr>
          <w:rFonts w:eastAsia="Calibri" w:cs="Times New Roman"/>
          <w:sz w:val="24"/>
          <w:szCs w:val="24"/>
        </w:rPr>
        <w:t xml:space="preserve"> rukom, sve varijacije tih vrćenja</w:t>
      </w:r>
      <w:r w:rsidRPr="0070569A">
        <w:rPr>
          <w:rFonts w:eastAsia="Calibri" w:cs="Times New Roman"/>
          <w:sz w:val="24"/>
          <w:szCs w:val="24"/>
        </w:rPr>
        <w:t xml:space="preserve"> u raznim smjerovima sa desnom ili lijevom rukom.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</w:t>
      </w:r>
      <w:r w:rsidR="001C510A">
        <w:rPr>
          <w:rFonts w:eastAsia="Calibri" w:cs="Times New Roman"/>
          <w:b/>
          <w:sz w:val="24"/>
          <w:szCs w:val="24"/>
        </w:rPr>
        <w:t>TEPEN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</w:t>
      </w: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niskog i jednostavnog lebdenja mace-a sa lakim izbacivanjem i lakim hvatanjem (u jednom trenutku mace nije u kontaktu sa tijelom).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Nisko bacanje –ispod 2 metra</w:t>
      </w:r>
    </w:p>
    <w:p w:rsidR="00C10185" w:rsidRPr="0070569A" w:rsidRDefault="001C510A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Rotacija mace-a u vazduhu</w:t>
      </w:r>
      <w:r w:rsidR="00C10185" w:rsidRPr="0070569A">
        <w:rPr>
          <w:rFonts w:eastAsia="Calibri" w:cs="Times New Roman"/>
          <w:sz w:val="24"/>
          <w:szCs w:val="24"/>
        </w:rPr>
        <w:t xml:space="preserve"> nije potrebna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 otvo</w:t>
      </w:r>
      <w:r w:rsidR="001C510A">
        <w:rPr>
          <w:rFonts w:eastAsia="Calibri" w:cs="Times New Roman"/>
          <w:sz w:val="24"/>
          <w:szCs w:val="24"/>
        </w:rPr>
        <w:t>rene ruke- vodoravno ili horizontalno</w:t>
      </w:r>
      <w:r w:rsidRPr="0070569A">
        <w:rPr>
          <w:rFonts w:eastAsia="Calibri" w:cs="Times New Roman"/>
          <w:sz w:val="24"/>
          <w:szCs w:val="24"/>
        </w:rPr>
        <w:t>, desnom ili lijevom rukom (OPEN HAND)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mace-a za kuglicu (THROW TOSS)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1C510A" w:rsidP="00C10185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after="0" w:line="239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STEPEN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1C510A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Vrćenje</w:t>
      </w:r>
      <w:r w:rsidR="00C10185" w:rsidRPr="0070569A">
        <w:rPr>
          <w:rFonts w:eastAsia="Calibri" w:cs="Times New Roman"/>
          <w:sz w:val="24"/>
          <w:szCs w:val="24"/>
        </w:rPr>
        <w:t xml:space="preserve"> među prstima (vertikalno ili horizontalno, ispred tijela, iznad glave...), zasebni rolovi, jednostavne kombinacije rolova, prebacivanja (1/2 rola)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visokih i teških lebdenja mace-a sa laganim izbacivanjem i laganim prihvaćanjem (npr. bacanje iz vrtuljka ili lanse)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niskih i teških lebdenja sa teškim izbacivanjem i teškim prihvaćanjem (iza leđa, ispod noge...)</w:t>
      </w:r>
    </w:p>
    <w:p w:rsidR="00C10185" w:rsidRPr="0070569A" w:rsidRDefault="00C10185" w:rsidP="0070569A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jednostavnih i lak</w:t>
      </w:r>
      <w:r w:rsidR="001C510A">
        <w:rPr>
          <w:rFonts w:eastAsia="Calibri" w:cs="Times New Roman"/>
          <w:sz w:val="24"/>
          <w:szCs w:val="24"/>
        </w:rPr>
        <w:t>ih dobacivanja, vrćenje</w:t>
      </w:r>
      <w:r w:rsidR="0070569A">
        <w:rPr>
          <w:rFonts w:eastAsia="Calibri" w:cs="Times New Roman"/>
          <w:sz w:val="24"/>
          <w:szCs w:val="24"/>
        </w:rPr>
        <w:t xml:space="preserve"> na dlanu</w:t>
      </w:r>
    </w:p>
    <w:p w:rsidR="00C10185" w:rsidRPr="0070569A" w:rsidRDefault="001C510A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>
        <w:rPr>
          <w:rFonts w:eastAsia="Calibri" w:cs="Times New Roman"/>
          <w:b/>
          <w:bCs/>
          <w:sz w:val="24"/>
          <w:szCs w:val="24"/>
          <w:lang w:eastAsia="hr-HR"/>
        </w:rPr>
        <w:t>1. Vrćenje</w:t>
      </w:r>
      <w:r w:rsidR="00C10185"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 među prstima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D/L rukom vertikalno kroz 4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horizontalno kroz 4 prsta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D/L rukom vertikalno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D/L rukom horizontalno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vertikalno kroz 8 prstiju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2. Prebacivanje (WRAP) </w:t>
      </w:r>
      <w:r w:rsidR="001C510A">
        <w:rPr>
          <w:rFonts w:eastAsia="Calibri" w:cs="Times New Roman"/>
          <w:sz w:val="24"/>
          <w:szCs w:val="24"/>
          <w:lang w:eastAsia="hr-HR"/>
        </w:rPr>
        <w:t>= vrćenje slično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rolovima osim što je okret mace-a za 180° (prebacivanje preko ramena, noge, oko struka...)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3. Rolovi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Zasebni elementi: jedna rotacija mace-a (360°) oko bilo kojeg dijela tijela (npr. šaka, zglob, ruka, lakat, vrat, noga)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a) rolovi preko šake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b) rolovi preko lakta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c) na nadlaktici ispružene ruke (OPEN ARM ROLL)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Jednostavne kombinacije rolova: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d) pola ribice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e) zmija naprijed i nazad (rol dlan-lakat ili lakat-dlan)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4. Figure visokog i teškog lebdenja mace-a sa lakim izbacivanjem i lakim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Visoko bacanje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- preko 2 metra </w:t>
      </w:r>
    </w:p>
    <w:p w:rsidR="00C10185" w:rsidRPr="0070569A" w:rsidRDefault="00135C31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Rotacija mace-a u vazduhu</w:t>
      </w:r>
      <w:r w:rsidR="00C10185" w:rsidRPr="0070569A">
        <w:rPr>
          <w:rFonts w:eastAsia="Calibri" w:cs="Times New Roman"/>
          <w:sz w:val="24"/>
          <w:szCs w:val="24"/>
        </w:rPr>
        <w:t xml:space="preserve"> je potrebna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izbacivanje: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Iz otvorene ru</w:t>
      </w:r>
      <w:r w:rsidR="00135C31">
        <w:rPr>
          <w:rFonts w:eastAsia="Calibri" w:cs="Times New Roman"/>
          <w:sz w:val="24"/>
          <w:szCs w:val="24"/>
          <w:lang w:eastAsia="hr-HR"/>
        </w:rPr>
        <w:t>ke- vodoravno ili horizontalno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, desnom ili lijevom rukom (OPEN HAND)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Bacanje mace-a za kuglicu (THROW TOSS)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gore (CATCHING)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dolje (GRABBING)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5. Figure niskog i teškog lebdenja sa teškim izbacivanjem ili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izbacivanje: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Ispod ruke ,ispod noge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iza leđa- u razini struka, 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ispod noge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iznad glave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L rukom hvat</w:t>
      </w:r>
      <w:r w:rsidR="00135C31">
        <w:rPr>
          <w:rFonts w:eastAsia="Calibri" w:cs="Times New Roman"/>
          <w:sz w:val="24"/>
          <w:szCs w:val="24"/>
          <w:lang w:eastAsia="hr-HR"/>
        </w:rPr>
        <w:t>anje na D strani tijela u visini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struka ili obrnuto Hvatanje ispod ruke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Rotacija na dlanu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ind w:left="36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135C31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5.STEPEN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Lebdenje uz pokrete tijela koji mogu biti: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TRAVELLING= izvođenje elementa u pokretu (defile, chase...)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 [INTERRUPTED= okret+neka poza ili element u </w:t>
      </w:r>
      <w:r w:rsidR="009F3982">
        <w:rPr>
          <w:rFonts w:eastAsia="Calibri" w:cs="Times New Roman"/>
          <w:sz w:val="24"/>
          <w:szCs w:val="24"/>
        </w:rPr>
        <w:t xml:space="preserve">kojem je noga još uvijek u vazduhu </w:t>
      </w:r>
      <w:r w:rsidRPr="0070569A">
        <w:rPr>
          <w:rFonts w:eastAsia="Calibri" w:cs="Times New Roman"/>
          <w:sz w:val="24"/>
          <w:szCs w:val="24"/>
        </w:rPr>
        <w:t xml:space="preserve">+još jedan okret], okret u desnu pa lijevu stranu)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Lebdenja mace-a sa 3, 4 ili više elemenata (npr. izbacivanje-okret-hvatanje / izbacivanje-okret-poza-hvatanje / izbacivanje-2 okreta-poza-hvatanje)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Visoka lebdenja sa teškim izbacivanjem i prihvaćanjem: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Visoko bacanje- preko 2 metra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1.</w:t>
      </w:r>
      <w:r w:rsidR="00DF3613">
        <w:rPr>
          <w:rFonts w:eastAsia="Calibri" w:cs="Times New Roman"/>
          <w:sz w:val="24"/>
          <w:szCs w:val="24"/>
          <w:u w:val="single"/>
          <w:lang w:eastAsia="hr-HR"/>
        </w:rPr>
        <w:t xml:space="preserve"> Teška izbacivanja na 5. stepenu</w:t>
      </w: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FLIP= pri izbačaju mace se okreće oko palca (izvedeno iz centra mace-a horizontalno ili vertikalno, L ili D rukom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BACK HAND FLIP= uz korištenje ručnog zgloba mace se izbacuje u suprotnom smjeru, 1 okret od 360°, prihvaćanje dlanom okrenutim prema gore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TOSS= izbacivanje preko palca, mace se okreće više od samo jednog kruga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BACKHAND TOSS= izbacivanje iz ručnog zgloba obrnuto od flipa, mace se okreće više od jednog kruga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DF3613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>
        <w:rPr>
          <w:rFonts w:eastAsia="Calibri" w:cs="Times New Roman"/>
          <w:sz w:val="24"/>
          <w:szCs w:val="24"/>
          <w:u w:val="single"/>
          <w:lang w:eastAsia="hr-HR"/>
        </w:rPr>
        <w:t>Teška prihvaćanja na 5. stepenu</w:t>
      </w:r>
      <w:r w:rsidR="00C10185"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BACK HAND CATCH= prihvaćanje sa okrenutim dlanom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BLIND CATCH= prihvaćanje u </w:t>
      </w:r>
      <w:r w:rsidR="009F3982">
        <w:rPr>
          <w:rFonts w:eastAsia="Calibri" w:cs="Times New Roman"/>
          <w:sz w:val="24"/>
          <w:szCs w:val="24"/>
          <w:lang w:eastAsia="hr-HR"/>
        </w:rPr>
        <w:t>visini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ramena bez gledanja u mace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FLIP= konstantno podržavanje lebdeće rotacije preko palca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Twirling sa dva mace-a r</w:t>
      </w:r>
      <w:r w:rsidR="00DF3613">
        <w:rPr>
          <w:rFonts w:eastAsia="Calibri" w:cs="Times New Roman"/>
          <w:sz w:val="24"/>
          <w:szCs w:val="24"/>
          <w:u w:val="single"/>
          <w:lang w:eastAsia="hr-HR"/>
        </w:rPr>
        <w:t>adeći figure najmanje 3. Stepena u  kontinuitetu</w:t>
      </w: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 s oba mace-a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(drugi mace ne može biti mrtvi mace)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Kombinacije rolova spajanjem 2 ili više elemenata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(zmija sa otvaranjem ruke u stranu [LAYOUT], lakat-dlan-dlan-lakat)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9F3982" w:rsidP="00C1018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>
        <w:rPr>
          <w:rFonts w:eastAsia="Calibri" w:cs="Times New Roman"/>
          <w:sz w:val="24"/>
          <w:szCs w:val="24"/>
          <w:u w:val="single"/>
          <w:lang w:eastAsia="hr-HR"/>
        </w:rPr>
        <w:t>Kontinuirani valjak(rolovanje)</w:t>
      </w:r>
      <w:r w:rsidR="00C10185"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 bez ometanja u prostoru, vr</w:t>
      </w:r>
      <w:r>
        <w:rPr>
          <w:rFonts w:eastAsia="Calibri" w:cs="Times New Roman"/>
          <w:sz w:val="24"/>
          <w:szCs w:val="24"/>
          <w:u w:val="single"/>
          <w:lang w:eastAsia="hr-HR"/>
        </w:rPr>
        <w:t xml:space="preserve">emenu ili sekvenci, </w:t>
      </w:r>
      <w:r w:rsidR="00C10185"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 ponavljanje</w:t>
      </w:r>
      <w:r>
        <w:rPr>
          <w:rFonts w:eastAsia="Calibri" w:cs="Times New Roman"/>
          <w:sz w:val="24"/>
          <w:szCs w:val="24"/>
          <w:u w:val="single"/>
          <w:lang w:eastAsia="hr-HR"/>
        </w:rPr>
        <w:t xml:space="preserve"> u kontinuitetu  jednog valjka(rola)</w:t>
      </w:r>
      <w:r w:rsidR="00C10185" w:rsidRPr="0070569A">
        <w:rPr>
          <w:rFonts w:eastAsia="Calibri" w:cs="Times New Roman"/>
          <w:sz w:val="24"/>
          <w:szCs w:val="24"/>
          <w:lang w:eastAsia="hr-HR"/>
        </w:rPr>
        <w:t xml:space="preserve"> (ribica, 4 lakta...)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8"/>
          <w:szCs w:val="28"/>
        </w:rPr>
      </w:pPr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9" w:name="_Toc441234315"/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ELEMENTI:</w:t>
      </w:r>
      <w:bookmarkEnd w:id="59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(5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visoko bacanje bez okreta (1x svi, 1x minimalno podgrupa)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1x visoko bacanje s okretom (cijela 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1x dobacivanje cijele grupe u isto vrijeme na većoj udaljenosti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najmanje 7 različit</w:t>
      </w:r>
      <w:r w:rsidR="009F3982">
        <w:rPr>
          <w:rFonts w:eastAsia="Calibri" w:cs="Times New Roman"/>
          <w:sz w:val="24"/>
          <w:szCs w:val="24"/>
        </w:rPr>
        <w:t>ih elemenata od 1. do 4. stepena</w:t>
      </w:r>
      <w:r w:rsidRPr="0070569A">
        <w:rPr>
          <w:rFonts w:eastAsia="Calibri" w:cs="Times New Roman"/>
          <w:sz w:val="24"/>
          <w:szCs w:val="24"/>
        </w:rPr>
        <w:t xml:space="preserve"> koristeći obje ruke Twirling elementi moraju bit</w:t>
      </w:r>
      <w:r w:rsidR="009F3982">
        <w:rPr>
          <w:rFonts w:eastAsia="Calibri" w:cs="Times New Roman"/>
          <w:sz w:val="24"/>
          <w:szCs w:val="24"/>
        </w:rPr>
        <w:t>i korišteni u konstantnom vrćenju</w:t>
      </w:r>
      <w:r w:rsidRPr="0070569A">
        <w:rPr>
          <w:rFonts w:eastAsia="Calibri" w:cs="Times New Roman"/>
          <w:sz w:val="24"/>
          <w:szCs w:val="24"/>
        </w:rPr>
        <w:t>, u komb</w:t>
      </w:r>
      <w:r w:rsidR="009F3982">
        <w:rPr>
          <w:rFonts w:eastAsia="Calibri" w:cs="Times New Roman"/>
          <w:sz w:val="24"/>
          <w:szCs w:val="24"/>
        </w:rPr>
        <w:t>inacijama, izbacivanje iz vrćenja</w:t>
      </w:r>
      <w:r w:rsidRPr="0070569A">
        <w:rPr>
          <w:rFonts w:eastAsia="Calibri" w:cs="Times New Roman"/>
          <w:sz w:val="24"/>
          <w:szCs w:val="24"/>
        </w:rPr>
        <w:t>.</w:t>
      </w:r>
    </w:p>
    <w:p w:rsidR="00C10185" w:rsidRPr="0070569A" w:rsidRDefault="00972FAC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-</w:t>
      </w:r>
      <w:r w:rsidRPr="00972FAC">
        <w:rPr>
          <w:rFonts w:eastAsia="Calibri" w:cs="Times New Roman"/>
          <w:sz w:val="24"/>
          <w:szCs w:val="24"/>
          <w:highlight w:val="cyan"/>
          <w:u w:val="single"/>
        </w:rPr>
        <w:t>minimalno 6</w:t>
      </w:r>
      <w:r>
        <w:rPr>
          <w:rFonts w:eastAsia="Calibri" w:cs="Times New Roman"/>
          <w:sz w:val="24"/>
          <w:szCs w:val="24"/>
          <w:highlight w:val="cyan"/>
          <w:u w:val="single"/>
        </w:rPr>
        <w:t xml:space="preserve"> bacanja</w:t>
      </w:r>
      <w:r w:rsidR="009F3982">
        <w:rPr>
          <w:rFonts w:eastAsia="Calibri" w:cs="Times New Roman"/>
          <w:sz w:val="24"/>
          <w:szCs w:val="24"/>
          <w:highlight w:val="cyan"/>
          <w:u w:val="single"/>
        </w:rPr>
        <w:t xml:space="preserve"> </w:t>
      </w:r>
      <w:r>
        <w:rPr>
          <w:rFonts w:eastAsia="Calibri" w:cs="Times New Roman"/>
          <w:sz w:val="24"/>
          <w:szCs w:val="24"/>
          <w:highlight w:val="cyan"/>
          <w:u w:val="single"/>
        </w:rPr>
        <w:t xml:space="preserve">ukupno (lebdenje macea bilo koje vrste) </w:t>
      </w:r>
      <w:r w:rsidRPr="00972FAC">
        <w:rPr>
          <w:rFonts w:eastAsia="Calibri" w:cs="Times New Roman"/>
          <w:sz w:val="24"/>
          <w:szCs w:val="24"/>
          <w:highlight w:val="cyan"/>
          <w:u w:val="single"/>
        </w:rPr>
        <w:t>za solo, duo-trio i mini formacije</w:t>
      </w:r>
      <w:r w:rsidR="00C10185" w:rsidRPr="00972FAC">
        <w:rPr>
          <w:rFonts w:eastAsia="Calibri" w:cs="Times New Roman"/>
          <w:sz w:val="24"/>
          <w:szCs w:val="24"/>
          <w:highlight w:val="cyan"/>
          <w:u w:val="single"/>
        </w:rPr>
        <w:t xml:space="preserve">. </w:t>
      </w:r>
      <w:r w:rsidRPr="00972FAC">
        <w:rPr>
          <w:rFonts w:eastAsia="Calibri" w:cs="Times New Roman"/>
          <w:sz w:val="24"/>
          <w:szCs w:val="24"/>
          <w:highlight w:val="cyan"/>
          <w:u w:val="single"/>
        </w:rPr>
        <w:t xml:space="preserve">Minimalno 8 bacanja </w:t>
      </w:r>
      <w:r>
        <w:rPr>
          <w:rFonts w:eastAsia="Calibri" w:cs="Times New Roman"/>
          <w:sz w:val="24"/>
          <w:szCs w:val="24"/>
          <w:highlight w:val="cyan"/>
          <w:u w:val="single"/>
        </w:rPr>
        <w:t xml:space="preserve">ukupno (lebdenje macea bilo koje vrste) </w:t>
      </w:r>
      <w:r w:rsidRPr="00972FAC">
        <w:rPr>
          <w:rFonts w:eastAsia="Calibri" w:cs="Times New Roman"/>
          <w:sz w:val="24"/>
          <w:szCs w:val="24"/>
          <w:highlight w:val="cyan"/>
          <w:u w:val="single"/>
        </w:rPr>
        <w:t>za velike formacije</w:t>
      </w:r>
      <w:r w:rsidRPr="00972FAC">
        <w:rPr>
          <w:rFonts w:eastAsia="Calibri" w:cs="Times New Roman"/>
          <w:sz w:val="24"/>
          <w:szCs w:val="24"/>
          <w:highlight w:val="cyan"/>
        </w:rPr>
        <w:t>.Ova bacanja smatraju se obaveznim elem</w:t>
      </w:r>
      <w:r w:rsidR="009F3982">
        <w:rPr>
          <w:rFonts w:eastAsia="Calibri" w:cs="Times New Roman"/>
          <w:sz w:val="24"/>
          <w:szCs w:val="24"/>
          <w:highlight w:val="cyan"/>
        </w:rPr>
        <w:t>entima, te ako ih takmičarima nema tehnički sudija</w:t>
      </w:r>
      <w:r w:rsidRPr="00972FAC">
        <w:rPr>
          <w:rFonts w:eastAsia="Calibri" w:cs="Times New Roman"/>
          <w:sz w:val="24"/>
          <w:szCs w:val="24"/>
          <w:highlight w:val="cyan"/>
        </w:rPr>
        <w:t xml:space="preserve"> oduzima -0,40 za svaki element koji nedostaje. Dakle, ako imamo 4 od 6 bacanja, za ona 2 koja nedostaju oduzima se -0,80 bodova.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(7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2x visoka izbacivanja s okretom (1x grupa, 1x najmanje podgrupa)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2x dobacivanje na većoj udaljenosti (1x grupa u isto vrijeme, 1x najmanje podgrupa)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Twirling elementi moraju biti korišteni u komb</w:t>
      </w:r>
      <w:r w:rsidR="009F3982">
        <w:rPr>
          <w:rFonts w:eastAsia="Calibri" w:cs="Times New Roman"/>
          <w:sz w:val="24"/>
          <w:szCs w:val="24"/>
        </w:rPr>
        <w:t>inacijama, izbacivanja iz vrćenja, hvatanje s vrćenjem</w:t>
      </w:r>
      <w:r w:rsidRPr="0070569A">
        <w:rPr>
          <w:rFonts w:eastAsia="Calibri" w:cs="Times New Roman"/>
          <w:sz w:val="24"/>
          <w:szCs w:val="24"/>
        </w:rPr>
        <w:t>.</w:t>
      </w:r>
    </w:p>
    <w:p w:rsidR="00C10185" w:rsidRPr="00972FAC" w:rsidRDefault="00972FAC" w:rsidP="00972FAC">
      <w:pPr>
        <w:widowControl w:val="0"/>
        <w:overflowPunct w:val="0"/>
        <w:autoSpaceDE w:val="0"/>
        <w:autoSpaceDN w:val="0"/>
        <w:adjustRightInd w:val="0"/>
        <w:spacing w:after="0"/>
        <w:ind w:right="920"/>
        <w:rPr>
          <w:sz w:val="24"/>
          <w:szCs w:val="24"/>
        </w:rPr>
      </w:pPr>
      <w:r w:rsidRPr="00972FAC">
        <w:rPr>
          <w:rFonts w:eastAsia="Calibri" w:cs="Times New Roman"/>
          <w:sz w:val="24"/>
          <w:szCs w:val="24"/>
          <w:highlight w:val="cyan"/>
          <w:u w:val="single"/>
        </w:rPr>
        <w:t>-</w:t>
      </w:r>
      <w:r w:rsidRPr="00972FAC">
        <w:rPr>
          <w:sz w:val="24"/>
          <w:szCs w:val="24"/>
          <w:highlight w:val="cyan"/>
          <w:u w:val="single"/>
        </w:rPr>
        <w:t xml:space="preserve">  minimalno 6 bacanja</w:t>
      </w:r>
      <w:r>
        <w:rPr>
          <w:sz w:val="24"/>
          <w:szCs w:val="24"/>
          <w:highlight w:val="cyan"/>
          <w:u w:val="single"/>
        </w:rPr>
        <w:t xml:space="preserve"> ukupno (lebdenje macea bilo koje vrste)</w:t>
      </w:r>
      <w:r w:rsidRPr="00972FAC">
        <w:rPr>
          <w:sz w:val="24"/>
          <w:szCs w:val="24"/>
          <w:highlight w:val="cyan"/>
          <w:u w:val="single"/>
        </w:rPr>
        <w:t xml:space="preserve"> za solo, duo-trio i mini formacije. Minimalno 8 bacanja</w:t>
      </w:r>
      <w:r>
        <w:rPr>
          <w:sz w:val="24"/>
          <w:szCs w:val="24"/>
          <w:highlight w:val="cyan"/>
          <w:u w:val="single"/>
        </w:rPr>
        <w:t xml:space="preserve"> ukupno (lebdenje macea bilo koje vrste)</w:t>
      </w:r>
      <w:r w:rsidRPr="00972FAC">
        <w:rPr>
          <w:sz w:val="24"/>
          <w:szCs w:val="24"/>
          <w:highlight w:val="cyan"/>
          <w:u w:val="single"/>
        </w:rPr>
        <w:t xml:space="preserve"> za velike formacije. </w:t>
      </w:r>
      <w:r w:rsidRPr="00972FAC">
        <w:rPr>
          <w:sz w:val="24"/>
          <w:szCs w:val="24"/>
          <w:highlight w:val="cyan"/>
        </w:rPr>
        <w:t>Ova bacanja smatraju se obaveznim elementima, te ako ih na</w:t>
      </w:r>
      <w:r w:rsidR="009F3982">
        <w:rPr>
          <w:sz w:val="24"/>
          <w:szCs w:val="24"/>
          <w:highlight w:val="cyan"/>
        </w:rPr>
        <w:t>tjecateljica nema tehnički sudija</w:t>
      </w:r>
      <w:r w:rsidRPr="00972FAC">
        <w:rPr>
          <w:sz w:val="24"/>
          <w:szCs w:val="24"/>
          <w:highlight w:val="cyan"/>
        </w:rPr>
        <w:t xml:space="preserve"> oduzima -0,40 za svaki element koji nedostaje. Dakle, ako imamo 4 od 6 bacanja, za ona 2 koja nedostaju oduzima se -0,80 bodova.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0" w:name="_Toc441234316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 xml:space="preserve">SLUŽBENE OSOBE NA </w:t>
      </w:r>
      <w:bookmarkEnd w:id="60"/>
      <w:r w:rsidR="009F3982">
        <w:rPr>
          <w:rFonts w:eastAsia="Times New Roman" w:cs="Times New Roman"/>
          <w:b/>
          <w:bCs/>
          <w:color w:val="365F91"/>
          <w:sz w:val="28"/>
          <w:szCs w:val="26"/>
        </w:rPr>
        <w:t>TAKMIČENJU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9F3982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5-7 sudija, jedan od njih glavni sudija</w:t>
      </w:r>
      <w:r w:rsidR="00C10185" w:rsidRPr="0070569A">
        <w:rPr>
          <w:rFonts w:eastAsia="Calibri" w:cs="Times New Roman"/>
          <w:sz w:val="24"/>
          <w:szCs w:val="24"/>
        </w:rPr>
        <w:t xml:space="preserve">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delegat </w:t>
      </w:r>
    </w:p>
    <w:p w:rsidR="00C10185" w:rsidRPr="0070569A" w:rsidRDefault="009F3982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sekretar takmičenja, PC osoba za obradu sudijskih</w:t>
      </w:r>
      <w:r w:rsidR="00C10185" w:rsidRPr="0070569A">
        <w:rPr>
          <w:rFonts w:eastAsia="Calibri" w:cs="Times New Roman"/>
          <w:sz w:val="24"/>
          <w:szCs w:val="24"/>
        </w:rPr>
        <w:t xml:space="preserve"> ocjena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osoba na liniji za defile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1" w:name="_Toc44123431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NAGRADE NA EUROPSKOM PRVENSTVU</w:t>
      </w:r>
      <w:bookmarkEnd w:id="61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svakoj kategoriji, disciplini, rekvizitu nagrade se dijele za: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- MEDALJE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– PEHARI u mini i velikim formacijama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</w:t>
      </w:r>
      <w:r w:rsidR="00DF3613">
        <w:rPr>
          <w:rFonts w:eastAsia="Calibri" w:cs="Times New Roman"/>
          <w:sz w:val="24"/>
          <w:szCs w:val="24"/>
        </w:rPr>
        <w:t xml:space="preserve"> </w:t>
      </w:r>
      <w:r w:rsidRPr="0070569A">
        <w:rPr>
          <w:rFonts w:eastAsia="Calibri" w:cs="Times New Roman"/>
          <w:sz w:val="24"/>
          <w:szCs w:val="24"/>
        </w:rPr>
        <w:t>-</w:t>
      </w:r>
      <w:r w:rsidR="00DF3613">
        <w:rPr>
          <w:rFonts w:eastAsia="Calibri" w:cs="Times New Roman"/>
          <w:sz w:val="24"/>
          <w:szCs w:val="24"/>
        </w:rPr>
        <w:t xml:space="preserve"> </w:t>
      </w:r>
      <w:r w:rsidRPr="0070569A">
        <w:rPr>
          <w:rFonts w:eastAsia="Calibri" w:cs="Times New Roman"/>
          <w:sz w:val="24"/>
          <w:szCs w:val="24"/>
        </w:rPr>
        <w:t>6.</w:t>
      </w:r>
      <w:r w:rsidR="00DF3613">
        <w:rPr>
          <w:rFonts w:eastAsia="Calibri" w:cs="Times New Roman"/>
          <w:sz w:val="24"/>
          <w:szCs w:val="24"/>
        </w:rPr>
        <w:t xml:space="preserve">  mjesta</w:t>
      </w:r>
      <w:r w:rsidRPr="0070569A">
        <w:rPr>
          <w:rFonts w:eastAsia="Calibri" w:cs="Times New Roman"/>
          <w:sz w:val="24"/>
          <w:szCs w:val="24"/>
        </w:rPr>
        <w:t xml:space="preserve"> </w:t>
      </w:r>
      <w:r w:rsidR="00DF3613">
        <w:rPr>
          <w:rFonts w:eastAsia="Calibri" w:cs="Times New Roman"/>
          <w:sz w:val="24"/>
          <w:szCs w:val="24"/>
        </w:rPr>
        <w:t xml:space="preserve">   </w:t>
      </w:r>
      <w:r w:rsidRPr="0070569A">
        <w:rPr>
          <w:rFonts w:eastAsia="Calibri" w:cs="Times New Roman"/>
          <w:sz w:val="24"/>
          <w:szCs w:val="24"/>
        </w:rPr>
        <w:t>– DIPLOME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u nekim kategorijama postoji više istih mjesta (</w:t>
      </w:r>
      <w:r w:rsidR="00DF3613">
        <w:rPr>
          <w:rFonts w:eastAsia="Calibri" w:cs="Times New Roman"/>
          <w:sz w:val="24"/>
          <w:szCs w:val="24"/>
        </w:rPr>
        <w:t>s istim brojem bodova) svi dobij</w:t>
      </w:r>
      <w:r w:rsidRPr="0070569A">
        <w:rPr>
          <w:rFonts w:eastAsia="Calibri" w:cs="Times New Roman"/>
          <w:sz w:val="24"/>
          <w:szCs w:val="24"/>
        </w:rPr>
        <w:t>aju nagrade.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 European Grand Prix-u i Svjetskom prvenstvu princip je isti.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2" w:name="_Toc44123431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POZICIJA SUD</w:t>
      </w:r>
      <w:bookmarkEnd w:id="62"/>
      <w:r w:rsidR="009F3982">
        <w:rPr>
          <w:rFonts w:eastAsia="Times New Roman" w:cs="Times New Roman"/>
          <w:b/>
          <w:bCs/>
          <w:color w:val="365F91"/>
          <w:sz w:val="28"/>
          <w:szCs w:val="28"/>
        </w:rPr>
        <w:t>IJA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9F3982" w:rsidP="00C10185">
      <w:pPr>
        <w:spacing w:after="0"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Sudije</w:t>
      </w:r>
      <w:r w:rsidR="00C10185" w:rsidRPr="0070569A">
        <w:rPr>
          <w:rFonts w:eastAsia="Calibri" w:cs="Times New Roman"/>
          <w:sz w:val="24"/>
        </w:rPr>
        <w:t xml:space="preserve"> su smješteni uz defile stazu ili ravno</w:t>
      </w:r>
      <w:r w:rsidR="0013248F">
        <w:rPr>
          <w:rFonts w:eastAsia="Calibri" w:cs="Times New Roman"/>
          <w:sz w:val="24"/>
        </w:rPr>
        <w:t xml:space="preserve"> ispred podijuma</w:t>
      </w:r>
      <w:r w:rsidR="00C10185" w:rsidRPr="0070569A">
        <w:rPr>
          <w:rFonts w:eastAsia="Calibri" w:cs="Times New Roman"/>
          <w:sz w:val="24"/>
        </w:rPr>
        <w:t xml:space="preserve"> gdje se plešu koreografije.</w:t>
      </w:r>
    </w:p>
    <w:p w:rsidR="00C10185" w:rsidRPr="0070569A" w:rsidRDefault="0013248F" w:rsidP="00C10185">
      <w:pPr>
        <w:spacing w:after="0"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>Neke sudije</w:t>
      </w:r>
      <w:r w:rsidR="00C10185" w:rsidRPr="0070569A">
        <w:rPr>
          <w:rFonts w:eastAsia="Calibri" w:cs="Times New Roman"/>
          <w:sz w:val="24"/>
        </w:rPr>
        <w:t xml:space="preserve"> mogu biti smješteni uz</w:t>
      </w:r>
      <w:r>
        <w:rPr>
          <w:rFonts w:eastAsia="Calibri" w:cs="Times New Roman"/>
          <w:sz w:val="24"/>
          <w:lang w:val="en-US"/>
        </w:rPr>
        <w:t>’</w:t>
      </w:r>
      <w:r w:rsidR="00C10185" w:rsidRPr="0070569A">
        <w:rPr>
          <w:rFonts w:eastAsia="Calibri" w:cs="Times New Roman"/>
          <w:sz w:val="24"/>
        </w:rPr>
        <w:t>du</w:t>
      </w:r>
      <w:r>
        <w:rPr>
          <w:rFonts w:eastAsia="Calibri" w:cs="Times New Roman"/>
          <w:sz w:val="24"/>
        </w:rPr>
        <w:t>ž defile staze ili oko podijuma</w:t>
      </w:r>
      <w:r w:rsidR="00C10185" w:rsidRPr="0070569A">
        <w:rPr>
          <w:rFonts w:eastAsia="Calibri" w:cs="Times New Roman"/>
          <w:sz w:val="24"/>
        </w:rPr>
        <w:t>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13248F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3" w:name="_Toc441234319"/>
      <w:r>
        <w:rPr>
          <w:rFonts w:eastAsia="Times New Roman" w:cs="Times New Roman"/>
          <w:b/>
          <w:bCs/>
          <w:color w:val="365F91"/>
          <w:sz w:val="28"/>
          <w:szCs w:val="26"/>
        </w:rPr>
        <w:t>TOK TAKMI</w:t>
      </w:r>
      <w:r>
        <w:rPr>
          <w:rFonts w:eastAsia="Times New Roman" w:cs="Times New Roman"/>
          <w:b/>
          <w:bCs/>
          <w:color w:val="365F91"/>
          <w:sz w:val="28"/>
          <w:szCs w:val="26"/>
          <w:lang w:val="sr-Latn-ME"/>
        </w:rPr>
        <w:t>ČENJ</w:t>
      </w:r>
      <w:r w:rsidR="00C10185" w:rsidRPr="0070569A">
        <w:rPr>
          <w:rFonts w:eastAsia="Times New Roman" w:cs="Times New Roman"/>
          <w:b/>
          <w:bCs/>
          <w:color w:val="365F91"/>
          <w:sz w:val="28"/>
          <w:szCs w:val="26"/>
        </w:rPr>
        <w:t>A</w:t>
      </w:r>
      <w:bookmarkEnd w:id="6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Klubovi se mogu </w:t>
      </w:r>
      <w:r w:rsidR="0013248F">
        <w:rPr>
          <w:rFonts w:eastAsia="Calibri" w:cs="Times New Roman"/>
          <w:sz w:val="24"/>
          <w:szCs w:val="24"/>
        </w:rPr>
        <w:t>takmičiti na Ev</w:t>
      </w:r>
      <w:r w:rsidRPr="0070569A">
        <w:rPr>
          <w:rFonts w:eastAsia="Calibri" w:cs="Times New Roman"/>
          <w:sz w:val="24"/>
          <w:szCs w:val="24"/>
        </w:rPr>
        <w:t>ropskom prvenstvu samo sa koreogr</w:t>
      </w:r>
      <w:r w:rsidR="0013248F">
        <w:rPr>
          <w:rFonts w:eastAsia="Calibri" w:cs="Times New Roman"/>
          <w:sz w:val="24"/>
          <w:szCs w:val="24"/>
        </w:rPr>
        <w:t>afijama s kojima su se takmičili</w:t>
      </w:r>
      <w:r w:rsidRPr="0070569A">
        <w:rPr>
          <w:rFonts w:eastAsia="Calibri" w:cs="Times New Roman"/>
          <w:sz w:val="24"/>
          <w:szCs w:val="24"/>
        </w:rPr>
        <w:t xml:space="preserve"> na Državnom prvenstvu- o</w:t>
      </w:r>
      <w:r w:rsidR="0013248F">
        <w:rPr>
          <w:rFonts w:eastAsia="Calibri" w:cs="Times New Roman"/>
          <w:sz w:val="24"/>
          <w:szCs w:val="24"/>
        </w:rPr>
        <w:t>dgovornost za pošto</w:t>
      </w:r>
      <w:r w:rsidRPr="0070569A">
        <w:rPr>
          <w:rFonts w:eastAsia="Calibri" w:cs="Times New Roman"/>
          <w:sz w:val="24"/>
          <w:szCs w:val="24"/>
        </w:rPr>
        <w:t>vanje ovog pravila je na predsjedniku nacionalne asocijacije</w:t>
      </w:r>
    </w:p>
    <w:p w:rsidR="00C10185" w:rsidRPr="0070569A" w:rsidRDefault="0013248F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Nije dozvoljeno mijenjati muziku</w:t>
      </w:r>
      <w:r w:rsidR="00C10185" w:rsidRPr="0070569A">
        <w:rPr>
          <w:rFonts w:eastAsia="Calibri" w:cs="Times New Roman"/>
          <w:sz w:val="24"/>
          <w:szCs w:val="24"/>
        </w:rPr>
        <w:t xml:space="preserve"> i koreografiju, manje izmjene i promjena elemenata je dozvoljena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 ne smije nastupiti dva puta sa istom koreografijom na Europskom prvenstvu.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Kvota članova MWF-a/nacio</w:t>
      </w:r>
      <w:r w:rsidR="00DF3613">
        <w:rPr>
          <w:rFonts w:eastAsia="Calibri" w:cs="Times New Roman"/>
          <w:sz w:val="24"/>
          <w:szCs w:val="24"/>
        </w:rPr>
        <w:t>nalnih asocijacija za kvalifikov</w:t>
      </w:r>
      <w:r w:rsidRPr="0070569A">
        <w:rPr>
          <w:rFonts w:eastAsia="Calibri" w:cs="Times New Roman"/>
          <w:sz w:val="24"/>
          <w:szCs w:val="24"/>
        </w:rPr>
        <w:t>anje na EP-u je 95 koreografija</w:t>
      </w:r>
    </w:p>
    <w:p w:rsidR="00C10185" w:rsidRPr="0070569A" w:rsidRDefault="0013248F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Ako ne</w:t>
      </w:r>
      <w:r w:rsidR="00C10185" w:rsidRPr="0070569A">
        <w:rPr>
          <w:rFonts w:eastAsia="Calibri" w:cs="Times New Roman"/>
          <w:sz w:val="24"/>
          <w:szCs w:val="24"/>
        </w:rPr>
        <w:t>ko ne ispuni tu kvotu, slobodna mjesta mogu biti popunjena od strane organizatora ili on odlučuje hoće li neka zemlja članica dobiti dodatnu priliku za kvalifikacije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Glavni organizator EP mora ra</w:t>
      </w:r>
      <w:r w:rsidR="0013248F">
        <w:rPr>
          <w:rFonts w:eastAsia="Calibri" w:cs="Times New Roman"/>
          <w:sz w:val="24"/>
          <w:szCs w:val="24"/>
        </w:rPr>
        <w:t>zgovarati o kvotama takmičenja</w:t>
      </w:r>
      <w:r w:rsidRPr="0070569A">
        <w:rPr>
          <w:rFonts w:eastAsia="Calibri" w:cs="Times New Roman"/>
          <w:sz w:val="24"/>
          <w:szCs w:val="24"/>
        </w:rPr>
        <w:t xml:space="preserve"> sa predsjednicima nacionalnih asocijacija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Startne liste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Startne liste pripremaju se ručnim ždrijebanjem ili kompjuterskim. </w:t>
      </w:r>
    </w:p>
    <w:p w:rsidR="00C10185" w:rsidRPr="0070569A" w:rsidRDefault="0013248F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Redosl</w:t>
      </w:r>
      <w:r w:rsidR="00C10185" w:rsidRPr="0070569A">
        <w:rPr>
          <w:rFonts w:eastAsia="Calibri" w:cs="Times New Roman"/>
          <w:sz w:val="24"/>
          <w:szCs w:val="24"/>
        </w:rPr>
        <w:t xml:space="preserve">ed za kategoriju defilea određuje se ždrijebanjem, </w:t>
      </w:r>
      <w:r>
        <w:rPr>
          <w:rFonts w:eastAsia="Calibri" w:cs="Times New Roman"/>
          <w:sz w:val="24"/>
          <w:szCs w:val="24"/>
        </w:rPr>
        <w:t>a redosl</w:t>
      </w:r>
      <w:r w:rsidR="00C10185" w:rsidRPr="0070569A">
        <w:rPr>
          <w:rFonts w:eastAsia="Calibri" w:cs="Times New Roman"/>
          <w:sz w:val="24"/>
          <w:szCs w:val="24"/>
        </w:rPr>
        <w:t>ed za izvođenje koreografija u toj disc</w:t>
      </w:r>
      <w:r>
        <w:rPr>
          <w:rFonts w:eastAsia="Calibri" w:cs="Times New Roman"/>
          <w:sz w:val="24"/>
          <w:szCs w:val="24"/>
        </w:rPr>
        <w:t>iplini vrši se obrnutim redosl</w:t>
      </w:r>
      <w:r w:rsidR="00C10185" w:rsidRPr="0070569A">
        <w:rPr>
          <w:rFonts w:eastAsia="Calibri" w:cs="Times New Roman"/>
          <w:sz w:val="24"/>
          <w:szCs w:val="24"/>
        </w:rPr>
        <w:t xml:space="preserve">edom.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13248F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Ponašanje takmičara</w:t>
      </w:r>
      <w:r w:rsidR="00C10185" w:rsidRPr="0070569A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13248F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Takmičari</w:t>
      </w:r>
      <w:r w:rsidR="00C10185" w:rsidRPr="0070569A">
        <w:rPr>
          <w:rFonts w:eastAsia="Calibri" w:cs="Times New Roman"/>
          <w:sz w:val="24"/>
          <w:szCs w:val="24"/>
        </w:rPr>
        <w:t xml:space="preserve"> moraju biti spremni za izvođenje koreografije prema datoj startnoj listi i </w:t>
      </w:r>
      <w:r w:rsidR="00C10185" w:rsidRPr="0070569A">
        <w:rPr>
          <w:rFonts w:eastAsia="Calibri" w:cs="Times New Roman"/>
          <w:sz w:val="24"/>
          <w:szCs w:val="24"/>
        </w:rPr>
        <w:lastRenderedPageBreak/>
        <w:t xml:space="preserve">prema instrukcijama voditelja. </w:t>
      </w:r>
    </w:p>
    <w:p w:rsidR="00C10185" w:rsidRPr="0070569A" w:rsidRDefault="00DF3613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Odložen dolazak na podijum</w:t>
      </w:r>
      <w:r w:rsidR="00C10185" w:rsidRPr="0070569A">
        <w:rPr>
          <w:rFonts w:eastAsia="Calibri" w:cs="Times New Roman"/>
          <w:sz w:val="24"/>
          <w:szCs w:val="24"/>
        </w:rPr>
        <w:t xml:space="preserve"> može značiti penalizaci</w:t>
      </w:r>
      <w:r w:rsidR="0013248F">
        <w:rPr>
          <w:rFonts w:eastAsia="Calibri" w:cs="Times New Roman"/>
          <w:sz w:val="24"/>
          <w:szCs w:val="24"/>
        </w:rPr>
        <w:t>ju ili gubitak startnog redosl</w:t>
      </w:r>
      <w:r w:rsidR="00C10185" w:rsidRPr="0070569A">
        <w:rPr>
          <w:rFonts w:eastAsia="Calibri" w:cs="Times New Roman"/>
          <w:sz w:val="24"/>
          <w:szCs w:val="24"/>
        </w:rPr>
        <w:t>eda</w:t>
      </w:r>
    </w:p>
    <w:p w:rsidR="00C10185" w:rsidRPr="0070569A" w:rsidRDefault="0013248F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takmičari</w:t>
      </w:r>
      <w:r w:rsidR="00C10185" w:rsidRPr="0070569A">
        <w:rPr>
          <w:rFonts w:eastAsia="Calibri" w:cs="Times New Roman"/>
          <w:sz w:val="24"/>
          <w:szCs w:val="24"/>
        </w:rPr>
        <w:t xml:space="preserve"> u kategoriji juniora i seniora ne s</w:t>
      </w:r>
      <w:r>
        <w:rPr>
          <w:rFonts w:eastAsia="Calibri" w:cs="Times New Roman"/>
          <w:sz w:val="24"/>
          <w:szCs w:val="24"/>
        </w:rPr>
        <w:t>miju komunicirati međusobno to</w:t>
      </w:r>
      <w:r w:rsidR="00C10185" w:rsidRPr="0070569A">
        <w:rPr>
          <w:rFonts w:eastAsia="Calibri" w:cs="Times New Roman"/>
          <w:sz w:val="24"/>
          <w:szCs w:val="24"/>
        </w:rPr>
        <w:t xml:space="preserve">kom izvođenja koreografije (zviždanjem ili brojanjem na glas).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trenera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13248F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Tokom takmičarskog</w:t>
      </w:r>
      <w:r w:rsidR="00C10185" w:rsidRPr="0070569A">
        <w:rPr>
          <w:rFonts w:eastAsia="Calibri" w:cs="Times New Roman"/>
          <w:sz w:val="24"/>
          <w:szCs w:val="24"/>
        </w:rPr>
        <w:t xml:space="preserve"> programa treneri i njihovi asistenti ne s</w:t>
      </w:r>
      <w:r>
        <w:rPr>
          <w:rFonts w:eastAsia="Calibri" w:cs="Times New Roman"/>
          <w:sz w:val="24"/>
          <w:szCs w:val="24"/>
        </w:rPr>
        <w:t>miju davati upute takmičarima</w:t>
      </w:r>
      <w:r w:rsidR="00C10185" w:rsidRPr="0070569A">
        <w:rPr>
          <w:rFonts w:eastAsia="Calibri" w:cs="Times New Roman"/>
          <w:sz w:val="24"/>
          <w:szCs w:val="24"/>
        </w:rPr>
        <w:t xml:space="preserve"> uzduž staze za def</w:t>
      </w:r>
      <w:r>
        <w:rPr>
          <w:rFonts w:eastAsia="Calibri" w:cs="Times New Roman"/>
          <w:sz w:val="24"/>
          <w:szCs w:val="24"/>
        </w:rPr>
        <w:t>ile ili u čuvanoj zoni podijuma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Ovo se ne odnosi na područje gledališta</w:t>
      </w:r>
    </w:p>
    <w:p w:rsidR="00C10185" w:rsidRPr="0070569A" w:rsidRDefault="0013248F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Tokom takmičarskog</w:t>
      </w:r>
      <w:r w:rsidR="00C10185" w:rsidRPr="0070569A">
        <w:rPr>
          <w:rFonts w:eastAsia="Calibri" w:cs="Times New Roman"/>
          <w:sz w:val="24"/>
          <w:szCs w:val="24"/>
        </w:rPr>
        <w:t xml:space="preserve"> programa, prilikom izvođenja koreogr</w:t>
      </w:r>
      <w:r w:rsidR="00130219">
        <w:rPr>
          <w:rFonts w:eastAsia="Calibri" w:cs="Times New Roman"/>
          <w:sz w:val="24"/>
          <w:szCs w:val="24"/>
        </w:rPr>
        <w:t>afija, to</w:t>
      </w:r>
      <w:r>
        <w:rPr>
          <w:rFonts w:eastAsia="Calibri" w:cs="Times New Roman"/>
          <w:sz w:val="24"/>
          <w:szCs w:val="24"/>
        </w:rPr>
        <w:t>kom pauze, nakon izvodjenja</w:t>
      </w:r>
      <w:r w:rsidR="00C10185" w:rsidRPr="0070569A">
        <w:rPr>
          <w:rFonts w:eastAsia="Calibri" w:cs="Times New Roman"/>
          <w:sz w:val="24"/>
          <w:szCs w:val="24"/>
        </w:rPr>
        <w:t xml:space="preserve"> određene koreografije ili kategorije, treneri i asistenti ne smiju komunicirati sa osobljem koje radi na obradi rezultata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Nedozvo</w:t>
      </w:r>
      <w:r w:rsidR="0013248F">
        <w:rPr>
          <w:rFonts w:eastAsia="Calibri" w:cs="Times New Roman"/>
          <w:sz w:val="24"/>
          <w:szCs w:val="24"/>
        </w:rPr>
        <w:t>ljena komunikacija se penalizuje</w:t>
      </w:r>
      <w:r w:rsidRPr="0070569A">
        <w:rPr>
          <w:rFonts w:eastAsia="Calibri" w:cs="Times New Roman"/>
          <w:sz w:val="24"/>
          <w:szCs w:val="24"/>
        </w:rPr>
        <w:t xml:space="preserve">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13248F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Prekid ili ometanje takmičenja</w:t>
      </w:r>
      <w:r w:rsidR="00C10185" w:rsidRPr="0070569A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13248F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Sle</w:t>
      </w:r>
      <w:r w:rsidR="00C10185" w:rsidRPr="0070569A">
        <w:rPr>
          <w:rFonts w:eastAsia="Calibri" w:cs="Times New Roman"/>
          <w:sz w:val="24"/>
          <w:szCs w:val="24"/>
        </w:rPr>
        <w:t xml:space="preserve">deće stvari </w:t>
      </w:r>
      <w:r>
        <w:rPr>
          <w:rFonts w:eastAsia="Calibri" w:cs="Times New Roman"/>
          <w:sz w:val="24"/>
          <w:szCs w:val="24"/>
        </w:rPr>
        <w:t>smatraju se ometanjem takmičenja</w:t>
      </w:r>
      <w:r w:rsidR="00C10185" w:rsidRPr="0070569A">
        <w:rPr>
          <w:rFonts w:eastAsia="Calibri" w:cs="Times New Roman"/>
          <w:sz w:val="24"/>
          <w:szCs w:val="24"/>
        </w:rPr>
        <w:t xml:space="preserve"> i nes</w:t>
      </w:r>
      <w:r>
        <w:rPr>
          <w:rFonts w:eastAsia="Calibri" w:cs="Times New Roman"/>
          <w:sz w:val="24"/>
          <w:szCs w:val="24"/>
        </w:rPr>
        <w:t>portskim ponašanjem takmičara</w:t>
      </w:r>
      <w:r w:rsidR="00C10185" w:rsidRPr="0070569A">
        <w:rPr>
          <w:rFonts w:eastAsia="Calibri" w:cs="Times New Roman"/>
          <w:sz w:val="24"/>
          <w:szCs w:val="24"/>
        </w:rPr>
        <w:t xml:space="preserve">, trenera, predstavnika ili asistenata: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Verbalni ili</w:t>
      </w:r>
      <w:r w:rsidR="0013248F">
        <w:rPr>
          <w:rFonts w:eastAsia="Calibri" w:cs="Times New Roman"/>
          <w:sz w:val="24"/>
          <w:szCs w:val="24"/>
        </w:rPr>
        <w:t xml:space="preserve"> fizički napad, prijetnje sudijama</w:t>
      </w:r>
      <w:r w:rsidRPr="0070569A">
        <w:rPr>
          <w:rFonts w:eastAsia="Calibri" w:cs="Times New Roman"/>
          <w:sz w:val="24"/>
          <w:szCs w:val="24"/>
        </w:rPr>
        <w:t xml:space="preserve">, organizatoru ili članovima osoblja koji rade na obradi rezultata, itd. </w:t>
      </w:r>
    </w:p>
    <w:p w:rsidR="00C10185" w:rsidRPr="0070569A" w:rsidRDefault="0013248F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Ignoris</w:t>
      </w:r>
      <w:r w:rsidR="00C10185" w:rsidRPr="0070569A">
        <w:rPr>
          <w:rFonts w:eastAsia="Calibri" w:cs="Times New Roman"/>
          <w:sz w:val="24"/>
          <w:szCs w:val="24"/>
        </w:rPr>
        <w:t>an</w:t>
      </w:r>
      <w:r>
        <w:rPr>
          <w:rFonts w:eastAsia="Calibri" w:cs="Times New Roman"/>
          <w:sz w:val="24"/>
          <w:szCs w:val="24"/>
        </w:rPr>
        <w:t>je ili omalovažavanje takmičenja</w:t>
      </w:r>
      <w:r w:rsidR="00C10185" w:rsidRPr="0070569A">
        <w:rPr>
          <w:rFonts w:eastAsia="Calibri" w:cs="Times New Roman"/>
          <w:sz w:val="24"/>
          <w:szCs w:val="24"/>
        </w:rPr>
        <w:t>, rezultata, procjenjiv</w:t>
      </w:r>
      <w:r>
        <w:rPr>
          <w:rFonts w:eastAsia="Calibri" w:cs="Times New Roman"/>
          <w:sz w:val="24"/>
          <w:szCs w:val="24"/>
        </w:rPr>
        <w:t>anja, sudija</w:t>
      </w:r>
      <w:r w:rsidR="00C10185" w:rsidRPr="0070569A">
        <w:rPr>
          <w:rFonts w:eastAsia="Calibri" w:cs="Times New Roman"/>
          <w:sz w:val="24"/>
          <w:szCs w:val="24"/>
        </w:rPr>
        <w:t xml:space="preserve"> i os</w:t>
      </w:r>
      <w:r>
        <w:rPr>
          <w:rFonts w:eastAsia="Calibri" w:cs="Times New Roman"/>
          <w:sz w:val="24"/>
          <w:szCs w:val="24"/>
        </w:rPr>
        <w:t>talih službenih osoba takmičenja, na mjestu takmičenja</w:t>
      </w:r>
      <w:r w:rsidR="00C10185" w:rsidRPr="0070569A">
        <w:rPr>
          <w:rFonts w:eastAsia="Calibri" w:cs="Times New Roman"/>
          <w:sz w:val="24"/>
          <w:szCs w:val="24"/>
        </w:rPr>
        <w:t xml:space="preserve"> ili preko medija (uključujući Internet)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se takvo nešto dogodi organi</w:t>
      </w:r>
      <w:r w:rsidR="0013248F">
        <w:rPr>
          <w:rFonts w:eastAsia="Calibri" w:cs="Times New Roman"/>
          <w:sz w:val="24"/>
          <w:szCs w:val="24"/>
        </w:rPr>
        <w:t>zator ima pravo diskvalifikovati takmičare</w:t>
      </w:r>
      <w:r w:rsidRPr="0070569A">
        <w:rPr>
          <w:rFonts w:eastAsia="Calibri" w:cs="Times New Roman"/>
          <w:sz w:val="24"/>
          <w:szCs w:val="24"/>
        </w:rPr>
        <w:t xml:space="preserve"> tog kluba koj</w:t>
      </w:r>
      <w:r w:rsidR="0013248F">
        <w:rPr>
          <w:rFonts w:eastAsia="Calibri" w:cs="Times New Roman"/>
          <w:sz w:val="24"/>
          <w:szCs w:val="24"/>
        </w:rPr>
        <w:t>i je uzrokovao prekid takmičenja</w:t>
      </w:r>
      <w:r w:rsidRPr="0070569A">
        <w:rPr>
          <w:rFonts w:eastAsia="Calibri" w:cs="Times New Roman"/>
          <w:sz w:val="24"/>
          <w:szCs w:val="24"/>
        </w:rPr>
        <w:t xml:space="preserve"> i može poništiti njihove rezultate.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13248F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Ponašanje sudija</w:t>
      </w:r>
      <w:r w:rsidR="00C10185" w:rsidRPr="0070569A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13248F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7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Tokom takmičarskog</w:t>
      </w:r>
      <w:r w:rsidR="00C10185" w:rsidRPr="0070569A">
        <w:rPr>
          <w:rFonts w:eastAsia="Calibri" w:cs="Times New Roman"/>
          <w:sz w:val="24"/>
          <w:szCs w:val="24"/>
        </w:rPr>
        <w:t xml:space="preserve"> programa, prili</w:t>
      </w:r>
      <w:r>
        <w:rPr>
          <w:rFonts w:eastAsia="Calibri" w:cs="Times New Roman"/>
          <w:sz w:val="24"/>
          <w:szCs w:val="24"/>
        </w:rPr>
        <w:t>kom izvođenja koreografija, to</w:t>
      </w:r>
      <w:r w:rsidR="002C4EA3">
        <w:rPr>
          <w:rFonts w:eastAsia="Calibri" w:cs="Times New Roman"/>
          <w:sz w:val="24"/>
          <w:szCs w:val="24"/>
        </w:rPr>
        <w:t>kom pauze, nakon izvodjenja</w:t>
      </w:r>
      <w:r w:rsidR="00C10185" w:rsidRPr="0070569A">
        <w:rPr>
          <w:rFonts w:eastAsia="Calibri" w:cs="Times New Roman"/>
          <w:sz w:val="24"/>
          <w:szCs w:val="24"/>
        </w:rPr>
        <w:t xml:space="preserve"> određene k</w:t>
      </w:r>
      <w:r w:rsidR="002C4EA3">
        <w:rPr>
          <w:rFonts w:eastAsia="Calibri" w:cs="Times New Roman"/>
          <w:sz w:val="24"/>
          <w:szCs w:val="24"/>
        </w:rPr>
        <w:t>oreografije ili kategorije, sudije</w:t>
      </w:r>
      <w:r w:rsidR="00C10185" w:rsidRPr="0070569A">
        <w:rPr>
          <w:rFonts w:eastAsia="Calibri" w:cs="Times New Roman"/>
          <w:sz w:val="24"/>
          <w:szCs w:val="24"/>
        </w:rPr>
        <w:t xml:space="preserve"> ne smiju komunicirati sa koreografi</w:t>
      </w:r>
      <w:r w:rsidR="002C4EA3">
        <w:rPr>
          <w:rFonts w:eastAsia="Calibri" w:cs="Times New Roman"/>
          <w:sz w:val="24"/>
          <w:szCs w:val="24"/>
        </w:rPr>
        <w:t>ma, asistentima i takmičarima</w:t>
      </w:r>
      <w:r w:rsidR="00C10185" w:rsidRPr="0070569A">
        <w:rPr>
          <w:rFonts w:eastAsia="Calibri" w:cs="Times New Roman"/>
          <w:sz w:val="24"/>
          <w:szCs w:val="24"/>
        </w:rPr>
        <w:t xml:space="preserve">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>Pogoršan</w:t>
      </w:r>
      <w:r w:rsidR="002C4EA3">
        <w:rPr>
          <w:rFonts w:eastAsia="Calibri" w:cs="Times New Roman"/>
          <w:b/>
          <w:bCs/>
          <w:sz w:val="24"/>
          <w:szCs w:val="24"/>
        </w:rPr>
        <w:t>je zdravlja prije takmičenja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Iznenadno pogorša</w:t>
      </w:r>
      <w:r w:rsidR="002C4EA3">
        <w:rPr>
          <w:rFonts w:eastAsia="Calibri" w:cs="Times New Roman"/>
          <w:sz w:val="24"/>
          <w:szCs w:val="24"/>
        </w:rPr>
        <w:t>nje zdravlja jednog takmičara</w:t>
      </w:r>
      <w:r w:rsidRPr="0070569A">
        <w:rPr>
          <w:rFonts w:eastAsia="Calibri" w:cs="Times New Roman"/>
          <w:sz w:val="24"/>
          <w:szCs w:val="24"/>
        </w:rPr>
        <w:t xml:space="preserve"> neposredno pred izvođenje k</w:t>
      </w:r>
      <w:r w:rsidR="002C4EA3">
        <w:rPr>
          <w:rFonts w:eastAsia="Calibri" w:cs="Times New Roman"/>
          <w:sz w:val="24"/>
          <w:szCs w:val="24"/>
        </w:rPr>
        <w:t>oreografije nije osnova za pomjer</w:t>
      </w:r>
      <w:r w:rsidRPr="0070569A">
        <w:rPr>
          <w:rFonts w:eastAsia="Calibri" w:cs="Times New Roman"/>
          <w:sz w:val="24"/>
          <w:szCs w:val="24"/>
        </w:rPr>
        <w:t xml:space="preserve">anje startnog broja.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Organ</w:t>
      </w:r>
      <w:r w:rsidR="002C4EA3">
        <w:rPr>
          <w:rFonts w:eastAsia="Calibri" w:cs="Times New Roman"/>
          <w:sz w:val="24"/>
          <w:szCs w:val="24"/>
        </w:rPr>
        <w:t>izator može pauzirati takmičenje</w:t>
      </w:r>
      <w:r w:rsidRPr="0070569A">
        <w:rPr>
          <w:rFonts w:eastAsia="Calibri" w:cs="Times New Roman"/>
          <w:sz w:val="24"/>
          <w:szCs w:val="24"/>
        </w:rPr>
        <w:t xml:space="preserve"> na 5min, ovisno o okolnostima.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što istekne tih 5min trener može izvesti koreografiju sa „rupom“ u formaciji, ubaciti zamjenu ili otkazati nastup.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2C4EA3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Pogoršanje zdravlja tokom takmičenja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1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Iznenadno pogorša</w:t>
      </w:r>
      <w:r w:rsidR="002C4EA3">
        <w:rPr>
          <w:rFonts w:eastAsia="Calibri" w:cs="Times New Roman"/>
          <w:sz w:val="24"/>
          <w:szCs w:val="24"/>
        </w:rPr>
        <w:t>nje zdravlja jednog takmičara to</w:t>
      </w:r>
      <w:r w:rsidRPr="0070569A">
        <w:rPr>
          <w:rFonts w:eastAsia="Calibri" w:cs="Times New Roman"/>
          <w:sz w:val="24"/>
          <w:szCs w:val="24"/>
        </w:rPr>
        <w:t xml:space="preserve">kom izvođenja koreografije nije osnova za ponavljanje koreografije.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2C4EA3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Napuštanje podijuma</w:t>
      </w:r>
      <w:r w:rsidR="00C10185" w:rsidRPr="0070569A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2C4EA3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5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Ako jedan takmičar</w:t>
      </w:r>
      <w:r w:rsidR="00C10185" w:rsidRPr="0070569A">
        <w:rPr>
          <w:rFonts w:eastAsia="Calibri" w:cs="Times New Roman"/>
          <w:sz w:val="24"/>
          <w:szCs w:val="24"/>
        </w:rPr>
        <w:t xml:space="preserve"> u velikoj </w:t>
      </w:r>
      <w:r>
        <w:rPr>
          <w:rFonts w:eastAsia="Calibri" w:cs="Times New Roman"/>
          <w:sz w:val="24"/>
          <w:szCs w:val="24"/>
        </w:rPr>
        <w:t>ili solo formaciji ometa izvodjenje i napusti podijum</w:t>
      </w:r>
      <w:r w:rsidR="00C10185" w:rsidRPr="0070569A">
        <w:rPr>
          <w:rFonts w:eastAsia="Calibri" w:cs="Times New Roman"/>
          <w:sz w:val="24"/>
          <w:szCs w:val="24"/>
        </w:rPr>
        <w:t xml:space="preserve"> prije kraja koreografije, ocjena se poništava, ali grupa ne može ponoviti koreografiju.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Presvlačenje kostima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Potreba za presvlačenjem kostima između kategorija nije osnova za mijenjanje startnog broja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Orga</w:t>
      </w:r>
      <w:r w:rsidR="00D73FFE">
        <w:rPr>
          <w:rFonts w:eastAsia="Calibri" w:cs="Times New Roman"/>
          <w:sz w:val="24"/>
          <w:szCs w:val="24"/>
        </w:rPr>
        <w:t>nizator može namjestiti redosl</w:t>
      </w:r>
      <w:r w:rsidRPr="0070569A">
        <w:rPr>
          <w:rFonts w:eastAsia="Calibri" w:cs="Times New Roman"/>
          <w:sz w:val="24"/>
          <w:szCs w:val="24"/>
        </w:rPr>
        <w:t>ed disciplina u solo formacija</w:t>
      </w:r>
      <w:r w:rsidR="00D73FFE">
        <w:rPr>
          <w:rFonts w:eastAsia="Calibri" w:cs="Times New Roman"/>
          <w:sz w:val="24"/>
          <w:szCs w:val="24"/>
        </w:rPr>
        <w:t>ma ili može pauzirati takmičenje</w:t>
      </w:r>
      <w:r w:rsidRPr="0070569A">
        <w:rPr>
          <w:rFonts w:eastAsia="Calibri" w:cs="Times New Roman"/>
          <w:sz w:val="24"/>
          <w:szCs w:val="24"/>
        </w:rPr>
        <w:t xml:space="preserve"> na 5min.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Ponavljanje koreografije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grup</w:t>
      </w:r>
      <w:r w:rsidR="00D73FFE">
        <w:rPr>
          <w:rFonts w:eastAsia="Calibri" w:cs="Times New Roman"/>
          <w:sz w:val="24"/>
          <w:szCs w:val="24"/>
        </w:rPr>
        <w:t>a morala prekinuti svoje izvodjenje</w:t>
      </w:r>
      <w:r w:rsidRPr="0070569A">
        <w:rPr>
          <w:rFonts w:eastAsia="Calibri" w:cs="Times New Roman"/>
          <w:sz w:val="24"/>
          <w:szCs w:val="24"/>
        </w:rPr>
        <w:t xml:space="preserve"> zbog okolnosti izvan njihove kontrole imaju pravo ponoviti koreografiju (npr. tehnička greška ozvučenja, loše vrijeme, ometanje od strane nepoznati</w:t>
      </w:r>
      <w:r w:rsidR="00D73FFE">
        <w:rPr>
          <w:rFonts w:eastAsia="Calibri" w:cs="Times New Roman"/>
          <w:sz w:val="24"/>
          <w:szCs w:val="24"/>
        </w:rPr>
        <w:t>h ljudi koji su ušli na podijum</w:t>
      </w:r>
      <w:r w:rsidRPr="0070569A">
        <w:rPr>
          <w:rFonts w:eastAsia="Calibri" w:cs="Times New Roman"/>
          <w:sz w:val="24"/>
          <w:szCs w:val="24"/>
        </w:rPr>
        <w:t>, itd.)</w:t>
      </w:r>
    </w:p>
    <w:p w:rsidR="00C10185" w:rsidRPr="0070569A" w:rsidRDefault="00D73FFE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Ako je izvodjenje prekinuto</w:t>
      </w:r>
      <w:r w:rsidR="00C10185" w:rsidRPr="0070569A">
        <w:rPr>
          <w:rFonts w:eastAsia="Calibri" w:cs="Times New Roman"/>
          <w:sz w:val="24"/>
          <w:szCs w:val="24"/>
        </w:rPr>
        <w:t xml:space="preserve"> iz nekih drugih razloga grupa ne može ponoviti svoju koreografiju.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Kontinuirano objavljivanje osvojenih bodova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Nakon proglašenja rezultata, organizator mora objaviti ili pokazati osvojene bodove, jednako kao i penaliz</w:t>
      </w:r>
      <w:r w:rsidR="00756477">
        <w:rPr>
          <w:rFonts w:eastAsia="Calibri" w:cs="Times New Roman"/>
          <w:sz w:val="24"/>
          <w:szCs w:val="24"/>
        </w:rPr>
        <w:t>acije i bodove za svako polje posebno, takođe</w:t>
      </w:r>
      <w:r w:rsidRPr="0070569A">
        <w:rPr>
          <w:rFonts w:eastAsia="Calibri" w:cs="Times New Roman"/>
          <w:sz w:val="24"/>
          <w:szCs w:val="24"/>
        </w:rPr>
        <w:t xml:space="preserve"> mora</w:t>
      </w:r>
      <w:r w:rsidR="00D73FFE">
        <w:rPr>
          <w:rFonts w:eastAsia="Calibri" w:cs="Times New Roman"/>
          <w:sz w:val="24"/>
          <w:szCs w:val="24"/>
        </w:rPr>
        <w:t xml:space="preserve"> dati sve bodovne liste svim sud</w:t>
      </w:r>
      <w:r w:rsidRPr="0070569A">
        <w:rPr>
          <w:rFonts w:eastAsia="Calibri" w:cs="Times New Roman"/>
          <w:sz w:val="24"/>
          <w:szCs w:val="24"/>
        </w:rPr>
        <w:t>i</w:t>
      </w:r>
      <w:r w:rsidR="00D73FFE">
        <w:rPr>
          <w:rFonts w:eastAsia="Calibri" w:cs="Times New Roman"/>
          <w:sz w:val="24"/>
          <w:szCs w:val="24"/>
        </w:rPr>
        <w:t>ja</w:t>
      </w:r>
      <w:r w:rsidRPr="0070569A">
        <w:rPr>
          <w:rFonts w:eastAsia="Calibri" w:cs="Times New Roman"/>
          <w:sz w:val="24"/>
          <w:szCs w:val="24"/>
        </w:rPr>
        <w:t xml:space="preserve">ma i predsjednicima nacionalnih asocijacija.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Bodovi nakon proglašenja ne mogu biti izmijenjeni, osim ako je greška u voditelju pri objavi ili PC operateru pri obradi podataka i ako je protest uvažen.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Protesti i prigovori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Protesti protiv procjene, ocjena </w:t>
      </w:r>
      <w:r w:rsidR="00D73FFE">
        <w:rPr>
          <w:rFonts w:eastAsia="Calibri" w:cs="Times New Roman"/>
          <w:sz w:val="24"/>
          <w:szCs w:val="24"/>
        </w:rPr>
        <w:t>i sudij</w:t>
      </w:r>
      <w:r w:rsidRPr="0070569A">
        <w:rPr>
          <w:rFonts w:eastAsia="Calibri" w:cs="Times New Roman"/>
          <w:sz w:val="24"/>
          <w:szCs w:val="24"/>
        </w:rPr>
        <w:t xml:space="preserve">a nisu dozvoljeni.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Ost</w:t>
      </w:r>
      <w:r w:rsidR="00D73FFE">
        <w:rPr>
          <w:rFonts w:eastAsia="Calibri" w:cs="Times New Roman"/>
          <w:sz w:val="24"/>
          <w:szCs w:val="24"/>
        </w:rPr>
        <w:t>ali protesti mogu se uložiti na</w:t>
      </w:r>
      <w:r w:rsidRPr="0070569A">
        <w:rPr>
          <w:rFonts w:eastAsia="Calibri" w:cs="Times New Roman"/>
          <w:sz w:val="24"/>
          <w:szCs w:val="24"/>
        </w:rPr>
        <w:t>pismeno u roku od 60min nakon izvedene koreografije na koju se želi uložiti prigovor, a najkasnije 10min prije proglašenja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 xml:space="preserve">Ulaganje protesta plaća se 50€ kod delegata, </w:t>
      </w:r>
      <w:r w:rsidRPr="0070569A">
        <w:rPr>
          <w:rFonts w:eastAsia="Calibri" w:cs="Times New Roman"/>
          <w:sz w:val="24"/>
          <w:szCs w:val="24"/>
          <w:u w:val="single"/>
        </w:rPr>
        <w:t xml:space="preserve">a ulaže se zbog: </w:t>
      </w:r>
    </w:p>
    <w:p w:rsidR="00C10185" w:rsidRPr="0070569A" w:rsidRDefault="00D73FFE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nepošto</w:t>
      </w:r>
      <w:r w:rsidR="00C10185" w:rsidRPr="0070569A">
        <w:rPr>
          <w:rFonts w:eastAsia="Calibri" w:cs="Times New Roman"/>
          <w:sz w:val="24"/>
          <w:szCs w:val="24"/>
        </w:rPr>
        <w:t xml:space="preserve">vanja dobnog uzrasta </w:t>
      </w:r>
    </w:p>
    <w:p w:rsidR="00C10185" w:rsidRPr="0070569A" w:rsidRDefault="00D73FFE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različiti takmičari</w:t>
      </w:r>
      <w:r w:rsidR="00C10185" w:rsidRPr="0070569A">
        <w:rPr>
          <w:rFonts w:eastAsia="Calibri" w:cs="Times New Roman"/>
          <w:sz w:val="24"/>
          <w:szCs w:val="24"/>
        </w:rPr>
        <w:t xml:space="preserve"> u defileu i koreografiji </w:t>
      </w:r>
    </w:p>
    <w:p w:rsidR="00C10185" w:rsidRPr="0070569A" w:rsidRDefault="00D73FFE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ne</w:t>
      </w:r>
      <w:r w:rsidR="00C10185" w:rsidRPr="0070569A">
        <w:rPr>
          <w:rFonts w:eastAsia="Calibri" w:cs="Times New Roman"/>
          <w:sz w:val="24"/>
          <w:szCs w:val="24"/>
        </w:rPr>
        <w:t xml:space="preserve">dozvoljeno korištenje predmeta </w:t>
      </w:r>
    </w:p>
    <w:p w:rsidR="00C10185" w:rsidRPr="0070569A" w:rsidRDefault="00D73FFE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ne</w:t>
      </w:r>
      <w:r w:rsidR="00C10185" w:rsidRPr="0070569A">
        <w:rPr>
          <w:rFonts w:eastAsia="Calibri" w:cs="Times New Roman"/>
          <w:sz w:val="24"/>
          <w:szCs w:val="24"/>
        </w:rPr>
        <w:t>dozv</w:t>
      </w:r>
      <w:r>
        <w:rPr>
          <w:rFonts w:eastAsia="Calibri" w:cs="Times New Roman"/>
          <w:sz w:val="24"/>
          <w:szCs w:val="24"/>
        </w:rPr>
        <w:t>oljena komunikacija takmičara</w:t>
      </w:r>
      <w:r w:rsidR="00C10185" w:rsidRPr="0070569A">
        <w:rPr>
          <w:rFonts w:eastAsia="Calibri" w:cs="Times New Roman"/>
          <w:sz w:val="24"/>
          <w:szCs w:val="24"/>
        </w:rPr>
        <w:t xml:space="preserve"> </w:t>
      </w:r>
    </w:p>
    <w:p w:rsidR="00C10185" w:rsidRPr="0070569A" w:rsidRDefault="00D73FFE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ne</w:t>
      </w:r>
      <w:r w:rsidR="00C10185" w:rsidRPr="0070569A">
        <w:rPr>
          <w:rFonts w:eastAsia="Calibri" w:cs="Times New Roman"/>
          <w:sz w:val="24"/>
          <w:szCs w:val="24"/>
        </w:rPr>
        <w:t>dozvolje</w:t>
      </w:r>
      <w:r>
        <w:rPr>
          <w:rFonts w:eastAsia="Calibri" w:cs="Times New Roman"/>
          <w:sz w:val="24"/>
          <w:szCs w:val="24"/>
        </w:rPr>
        <w:t>na komunikacija trenera sa sudijam</w:t>
      </w:r>
      <w:r w:rsidR="00C10185" w:rsidRPr="0070569A">
        <w:rPr>
          <w:rFonts w:eastAsia="Calibri" w:cs="Times New Roman"/>
          <w:sz w:val="24"/>
          <w:szCs w:val="24"/>
        </w:rPr>
        <w:t xml:space="preserve">a </w:t>
      </w:r>
    </w:p>
    <w:p w:rsidR="00C10185" w:rsidRPr="0070569A" w:rsidRDefault="00D73FFE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>ne</w:t>
      </w:r>
      <w:r w:rsidR="00C10185" w:rsidRPr="0070569A">
        <w:rPr>
          <w:rFonts w:eastAsia="Calibri" w:cs="Times New Roman"/>
          <w:sz w:val="24"/>
          <w:szCs w:val="24"/>
        </w:rPr>
        <w:t>dozvoljena komuni</w:t>
      </w:r>
      <w:r>
        <w:rPr>
          <w:rFonts w:eastAsia="Calibri" w:cs="Times New Roman"/>
          <w:sz w:val="24"/>
          <w:szCs w:val="24"/>
        </w:rPr>
        <w:t>kacija trenera sa takmičarima</w:t>
      </w:r>
      <w:r w:rsidR="00C10185" w:rsidRPr="0070569A">
        <w:rPr>
          <w:rFonts w:eastAsia="Calibri" w:cs="Times New Roman"/>
          <w:sz w:val="24"/>
          <w:szCs w:val="24"/>
        </w:rPr>
        <w:t xml:space="preserve">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Protesti se ulažu od strane trenera ili ovlaštenog predstavnika</w:t>
      </w:r>
      <w:r w:rsidR="00DA38DE">
        <w:rPr>
          <w:rFonts w:eastAsia="Calibri" w:cs="Times New Roman"/>
          <w:sz w:val="24"/>
          <w:szCs w:val="24"/>
        </w:rPr>
        <w:t xml:space="preserve"> i to službenoj osobi takmičenja</w:t>
      </w:r>
      <w:r w:rsidRPr="0070569A">
        <w:rPr>
          <w:rFonts w:eastAsia="Calibri" w:cs="Times New Roman"/>
          <w:sz w:val="24"/>
          <w:szCs w:val="24"/>
        </w:rPr>
        <w:t>. Razlog protesta i njegov pisani sadržaj objavljuju se javno.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Protest se </w:t>
      </w:r>
      <w:r w:rsidR="00DA38DE">
        <w:rPr>
          <w:rFonts w:eastAsia="Calibri" w:cs="Times New Roman"/>
          <w:sz w:val="24"/>
          <w:szCs w:val="24"/>
        </w:rPr>
        <w:t>ulaže službenoj osobi takmičenja</w:t>
      </w:r>
      <w:r w:rsidRPr="0070569A">
        <w:rPr>
          <w:rFonts w:eastAsia="Calibri" w:cs="Times New Roman"/>
          <w:sz w:val="24"/>
          <w:szCs w:val="24"/>
        </w:rPr>
        <w:t xml:space="preserve"> a organizator g</w:t>
      </w:r>
      <w:r w:rsidR="00DA38DE">
        <w:rPr>
          <w:rFonts w:eastAsia="Calibri" w:cs="Times New Roman"/>
          <w:sz w:val="24"/>
          <w:szCs w:val="24"/>
        </w:rPr>
        <w:t>a prihvaća u konzultaciji sa sud</w:t>
      </w:r>
      <w:r w:rsidRPr="0070569A">
        <w:rPr>
          <w:rFonts w:eastAsia="Calibri" w:cs="Times New Roman"/>
          <w:sz w:val="24"/>
          <w:szCs w:val="24"/>
        </w:rPr>
        <w:t>i</w:t>
      </w:r>
      <w:r w:rsidR="00DA38DE">
        <w:rPr>
          <w:rFonts w:eastAsia="Calibri" w:cs="Times New Roman"/>
          <w:sz w:val="24"/>
          <w:szCs w:val="24"/>
        </w:rPr>
        <w:t>ja</w:t>
      </w:r>
      <w:r w:rsidRPr="0070569A">
        <w:rPr>
          <w:rFonts w:eastAsia="Calibri" w:cs="Times New Roman"/>
          <w:sz w:val="24"/>
          <w:szCs w:val="24"/>
        </w:rPr>
        <w:t>ma i tehničkim</w:t>
      </w:r>
      <w:r w:rsidR="00DA38DE">
        <w:rPr>
          <w:rFonts w:eastAsia="Calibri" w:cs="Times New Roman"/>
          <w:sz w:val="24"/>
          <w:szCs w:val="24"/>
        </w:rPr>
        <w:t xml:space="preserve"> sudijom</w:t>
      </w:r>
      <w:r w:rsidRPr="0070569A">
        <w:rPr>
          <w:rFonts w:eastAsia="Calibri" w:cs="Times New Roman"/>
          <w:sz w:val="24"/>
          <w:szCs w:val="24"/>
        </w:rPr>
        <w:t>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v</w:t>
      </w:r>
      <w:r w:rsidR="00DA38DE">
        <w:rPr>
          <w:rFonts w:eastAsia="Calibri" w:cs="Times New Roman"/>
          <w:sz w:val="24"/>
          <w:szCs w:val="24"/>
        </w:rPr>
        <w:t>aljan, službena osoba takmičenja</w:t>
      </w:r>
      <w:r w:rsidRPr="0070569A">
        <w:rPr>
          <w:rFonts w:eastAsia="Calibri" w:cs="Times New Roman"/>
          <w:sz w:val="24"/>
          <w:szCs w:val="24"/>
        </w:rPr>
        <w:t xml:space="preserve"> dodijelit će određenu penalizaciju i oduzeti je od ukupnog broja bodova.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uložen nakon što su rezultati obrađeni, protest se odbija.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DA38DE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>Video snimke takmičenja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Koreografije snimljene na EP </w:t>
      </w:r>
      <w:r w:rsidR="00DA38DE">
        <w:rPr>
          <w:rFonts w:eastAsia="Calibri" w:cs="Times New Roman"/>
          <w:sz w:val="24"/>
          <w:szCs w:val="24"/>
        </w:rPr>
        <w:t>ili internacionalnim takmičenjim</w:t>
      </w:r>
      <w:r w:rsidRPr="0070569A">
        <w:rPr>
          <w:rFonts w:eastAsia="Calibri" w:cs="Times New Roman"/>
          <w:sz w:val="24"/>
          <w:szCs w:val="24"/>
        </w:rPr>
        <w:t>a mogu se koristiti samo u vlastite svrhe.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Svako javno prikaziva</w:t>
      </w:r>
      <w:r w:rsidR="00DA38DE">
        <w:rPr>
          <w:rFonts w:eastAsia="Calibri" w:cs="Times New Roman"/>
          <w:sz w:val="24"/>
          <w:szCs w:val="24"/>
        </w:rPr>
        <w:t>nje (osim na službenom MWF sudijs</w:t>
      </w:r>
      <w:r w:rsidRPr="0070569A">
        <w:rPr>
          <w:rFonts w:eastAsia="Calibri" w:cs="Times New Roman"/>
          <w:sz w:val="24"/>
          <w:szCs w:val="24"/>
        </w:rPr>
        <w:t>kom treningu) i objavlji</w:t>
      </w:r>
      <w:r w:rsidR="00DA38DE">
        <w:rPr>
          <w:rFonts w:eastAsia="Calibri" w:cs="Times New Roman"/>
          <w:sz w:val="24"/>
          <w:szCs w:val="24"/>
        </w:rPr>
        <w:t>vanje na Internetu dozvoljeno je</w:t>
      </w:r>
      <w:r w:rsidRPr="0070569A">
        <w:rPr>
          <w:rFonts w:eastAsia="Calibri" w:cs="Times New Roman"/>
          <w:sz w:val="24"/>
          <w:szCs w:val="24"/>
        </w:rPr>
        <w:t xml:space="preserve"> samo uz dozvolu tog kluba.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1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03A8B">
      <w:pPr>
        <w:pStyle w:val="ListParagraph"/>
        <w:keepNext/>
        <w:keepLines/>
        <w:numPr>
          <w:ilvl w:val="0"/>
          <w:numId w:val="1"/>
        </w:numPr>
        <w:spacing w:before="480" w:after="0"/>
        <w:jc w:val="center"/>
        <w:outlineLvl w:val="0"/>
        <w:rPr>
          <w:rFonts w:asciiTheme="minorHAnsi" w:eastAsia="Times New Roman" w:hAnsiTheme="minorHAnsi"/>
          <w:b/>
          <w:bCs/>
          <w:color w:val="365F91"/>
          <w:sz w:val="28"/>
          <w:szCs w:val="28"/>
        </w:rPr>
      </w:pPr>
      <w:bookmarkStart w:id="64" w:name="_Toc441234320"/>
      <w:r w:rsidRPr="0070569A">
        <w:rPr>
          <w:rFonts w:asciiTheme="minorHAnsi" w:eastAsia="Times New Roman" w:hAnsiTheme="minorHAnsi"/>
          <w:b/>
          <w:bCs/>
          <w:color w:val="365F91"/>
          <w:sz w:val="28"/>
          <w:szCs w:val="28"/>
        </w:rPr>
        <w:t xml:space="preserve"> ZAVRŠNE ODREDBE</w:t>
      </w:r>
      <w:bookmarkEnd w:id="64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DA38DE" w:rsidP="00C10185">
      <w:pPr>
        <w:widowControl w:val="0"/>
        <w:autoSpaceDE w:val="0"/>
        <w:autoSpaceDN w:val="0"/>
        <w:adjustRightInd w:val="0"/>
        <w:spacing w:after="0" w:line="239" w:lineRule="auto"/>
        <w:ind w:left="42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Član</w:t>
      </w:r>
      <w:r w:rsidR="00C10185" w:rsidRPr="0070569A">
        <w:rPr>
          <w:rFonts w:eastAsia="Calibri" w:cs="Times New Roman"/>
          <w:sz w:val="24"/>
          <w:szCs w:val="24"/>
        </w:rPr>
        <w:t xml:space="preserve"> 9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  <w:sectPr w:rsidR="00C10185" w:rsidRPr="0070569A" w:rsidSect="00C03A8B">
          <w:headerReference w:type="default" r:id="rId10"/>
          <w:footerReference w:type="default" r:id="rId11"/>
          <w:footerReference w:type="first" r:id="rId12"/>
          <w:pgSz w:w="11907" w:h="16839" w:code="9"/>
          <w:pgMar w:top="1417" w:right="1417" w:bottom="1417" w:left="1417" w:header="709" w:footer="709" w:gutter="0"/>
          <w:cols w:space="720" w:equalWidth="0">
            <w:col w:w="9383"/>
          </w:cols>
          <w:noEndnote/>
          <w:titlePg/>
          <w:docGrid w:linePitch="326"/>
        </w:sectPr>
      </w:pPr>
      <w:r w:rsidRPr="0070569A">
        <w:rPr>
          <w:rFonts w:eastAsia="Calibri" w:cs="Times New Roman"/>
          <w:sz w:val="24"/>
          <w:szCs w:val="24"/>
        </w:rPr>
        <w:t>Svako objašnjenje odredbi ovo</w:t>
      </w:r>
      <w:r w:rsidR="00DA38DE">
        <w:rPr>
          <w:rFonts w:eastAsia="Calibri" w:cs="Times New Roman"/>
          <w:sz w:val="24"/>
          <w:szCs w:val="24"/>
        </w:rPr>
        <w:t>g pravilnika daje Takmičarska</w:t>
      </w:r>
      <w:r w:rsidRPr="0070569A">
        <w:rPr>
          <w:rFonts w:eastAsia="Calibri" w:cs="Times New Roman"/>
          <w:sz w:val="24"/>
          <w:szCs w:val="24"/>
        </w:rPr>
        <w:t xml:space="preserve"> komisija MW</w:t>
      </w:r>
      <w:r w:rsidR="00C03A8B" w:rsidRPr="0070569A">
        <w:rPr>
          <w:rFonts w:eastAsia="Calibri" w:cs="Times New Roman"/>
          <w:sz w:val="24"/>
          <w:szCs w:val="24"/>
        </w:rPr>
        <w:t>F-a.</w:t>
      </w:r>
    </w:p>
    <w:p w:rsidR="00C10185" w:rsidRPr="0070569A" w:rsidRDefault="00F237CF" w:rsidP="00F237CF">
      <w:pPr>
        <w:pStyle w:val="Heading1"/>
        <w:numPr>
          <w:ilvl w:val="0"/>
          <w:numId w:val="1"/>
        </w:numPr>
        <w:rPr>
          <w:rFonts w:asciiTheme="minorHAnsi" w:eastAsia="Calibri" w:hAnsiTheme="minorHAnsi"/>
        </w:rPr>
      </w:pPr>
      <w:bookmarkStart w:id="65" w:name="page30"/>
      <w:bookmarkEnd w:id="65"/>
      <w:r w:rsidRPr="0070569A">
        <w:rPr>
          <w:rFonts w:asciiTheme="minorHAnsi" w:eastAsia="Calibri" w:hAnsiTheme="minorHAnsi"/>
        </w:rPr>
        <w:lastRenderedPageBreak/>
        <w:t>PRILOZI</w:t>
      </w:r>
    </w:p>
    <w:p w:rsidR="00F237CF" w:rsidRPr="0070569A" w:rsidRDefault="00F237CF" w:rsidP="00F237CF"/>
    <w:p w:rsidR="00F237CF" w:rsidRPr="0070569A" w:rsidRDefault="00DA38DE" w:rsidP="00F237CF">
      <w:r>
        <w:t xml:space="preserve">Prilog 1 – nivoi </w:t>
      </w:r>
      <w:r w:rsidR="00F237CF" w:rsidRPr="0070569A">
        <w:t xml:space="preserve"> piramida prema priloženoj fotografiji: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GROUND FLOOR – smiju izvoditi kadeti, juniori i seniori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FIRST FLOOR – smiju izvoditi kadeti, juniori i seniori</w:t>
      </w:r>
    </w:p>
    <w:p w:rsidR="00922D23" w:rsidRPr="0070569A" w:rsidRDefault="00F237CF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SECOND FLOOR – smiju izvoditi samo seniori</w:t>
      </w:r>
    </w:p>
    <w:p w:rsidR="00922D23" w:rsidRPr="0070569A" w:rsidRDefault="00922D23" w:rsidP="00922D23">
      <w:pPr>
        <w:pStyle w:val="ListParagraph"/>
        <w:ind w:left="644"/>
        <w:rPr>
          <w:rFonts w:asciiTheme="minorHAnsi" w:hAnsiTheme="minorHAnsi"/>
        </w:rPr>
      </w:pPr>
    </w:p>
    <w:p w:rsidR="00922D23" w:rsidRPr="0070569A" w:rsidRDefault="00922D23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THIRD FLOOR</w:t>
      </w:r>
      <w:r w:rsidR="00DA38DE">
        <w:rPr>
          <w:rFonts w:asciiTheme="minorHAnsi" w:hAnsiTheme="minorHAnsi"/>
        </w:rPr>
        <w:t xml:space="preserve"> (kada već podignuti takmičar</w:t>
      </w:r>
      <w:r w:rsidRPr="0070569A">
        <w:rPr>
          <w:rFonts w:asciiTheme="minorHAnsi" w:hAnsiTheme="minorHAnsi"/>
        </w:rPr>
        <w:t>i iznad</w:t>
      </w:r>
      <w:r w:rsidR="00DA38DE">
        <w:rPr>
          <w:rFonts w:asciiTheme="minorHAnsi" w:hAnsiTheme="minorHAnsi"/>
        </w:rPr>
        <w:t xml:space="preserve"> sebe drže još nekog takmičar</w:t>
      </w:r>
      <w:r w:rsidRPr="0070569A">
        <w:rPr>
          <w:rFonts w:asciiTheme="minorHAnsi" w:hAnsiTheme="minorHAnsi"/>
        </w:rPr>
        <w:t>a) – zabranjeno za sve uzraste!</w:t>
      </w:r>
    </w:p>
    <w:p w:rsidR="00922D23" w:rsidRPr="0070569A" w:rsidRDefault="00922D23" w:rsidP="00922D23">
      <w:pPr>
        <w:ind w:left="284"/>
      </w:pPr>
      <w:r w:rsidRPr="0070569A">
        <w:t>Bacanje/iz</w:t>
      </w:r>
      <w:r w:rsidR="00DA38DE">
        <w:t>bacivanje takmičara</w:t>
      </w:r>
      <w:r w:rsidRPr="0070569A">
        <w:t xml:space="preserve"> dozvoljeno je samo za seniore.</w:t>
      </w:r>
    </w:p>
    <w:p w:rsidR="00F237CF" w:rsidRDefault="00F237CF" w:rsidP="00F237CF">
      <w:pPr>
        <w:ind w:left="284"/>
      </w:pPr>
      <w:r w:rsidRPr="0070569A">
        <w:t>Penalizacija za korištenje nedozvoljene piramide s obzirom na dobni uzrast</w:t>
      </w:r>
      <w:r>
        <w:t xml:space="preserve"> iznosi -0,40 bodova</w:t>
      </w:r>
      <w:r w:rsidR="00922D23">
        <w:t>.</w:t>
      </w:r>
    </w:p>
    <w:p w:rsidR="004E321C" w:rsidRDefault="00F237CF" w:rsidP="004E321C">
      <w:r>
        <w:rPr>
          <w:noProof/>
          <w:lang w:val="en-US"/>
        </w:rPr>
        <w:drawing>
          <wp:inline distT="0" distB="0" distL="0" distR="0">
            <wp:extent cx="4285397" cy="2421745"/>
            <wp:effectExtent l="0" t="0" r="1270" b="0"/>
            <wp:docPr id="4" name="Slika 4" descr="C:\Users\Danijela\Desktop\pyramid fl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jela\Desktop\pyramid floo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83" cy="24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21C">
        <w:t>Primjeri piramida:</w:t>
      </w:r>
    </w:p>
    <w:p w:rsidR="00F237CF" w:rsidRDefault="004E321C" w:rsidP="004E321C">
      <w:r>
        <w:rPr>
          <w:noProof/>
          <w:lang w:val="en-US"/>
        </w:rPr>
        <w:drawing>
          <wp:inline distT="0" distB="0" distL="0" distR="0">
            <wp:extent cx="5513696" cy="2358550"/>
            <wp:effectExtent l="0" t="0" r="0" b="3810"/>
            <wp:docPr id="24" name="Slika 24" descr="C:\Users\Danijela\Desktop\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jela\Desktop\pirami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3" cy="23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F237CF"/>
    <w:p w:rsidR="009B1D93" w:rsidRDefault="009B1D93" w:rsidP="00F237CF"/>
    <w:p w:rsidR="009B1D93" w:rsidRDefault="009B1D93" w:rsidP="00F237CF">
      <w:r>
        <w:t>Prilog 2 – gimnastički skokovi</w:t>
      </w:r>
      <w:r w:rsidR="00F87EC4">
        <w:t>: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2105025" cy="8096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side split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2733675" cy="1257300"/>
            <wp:effectExtent l="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before="240" w:after="0"/>
        <w:jc w:val="left"/>
        <w:rPr>
          <w:lang w:val="pl-PL" w:eastAsia="pl-PL"/>
        </w:rPr>
      </w:pPr>
      <w:r w:rsidRPr="007225DF">
        <w:rPr>
          <w:lang w:val="pl-PL" w:eastAsia="pl-PL"/>
        </w:rPr>
        <w:t>split leap ( leg seperation 180 )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2409825" cy="8667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sz w:val="20"/>
          <w:szCs w:val="20"/>
          <w:lang w:val="pl-PL" w:eastAsia="pl-PL"/>
        </w:rPr>
      </w:pPr>
      <w:r w:rsidRPr="007225DF">
        <w:rPr>
          <w:rFonts w:ascii="Arial" w:eastAsiaTheme="minorHAnsi" w:hAnsi="Arial" w:cs="Arial"/>
          <w:iCs/>
          <w:sz w:val="20"/>
          <w:szCs w:val="20"/>
          <w:lang w:val="pl-PL"/>
        </w:rPr>
        <w:t>split leap with ½ turn (180°)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val="en-US"/>
        </w:rPr>
        <w:drawing>
          <wp:inline distT="0" distB="0" distL="0" distR="0">
            <wp:extent cx="2543175" cy="1171575"/>
            <wp:effectExtent l="0" t="0" r="9525" b="952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Straddle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val="en-US"/>
        </w:rPr>
        <w:drawing>
          <wp:inline distT="0" distB="0" distL="0" distR="0">
            <wp:extent cx="2590800" cy="10096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ring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2800350" cy="8667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</w:t>
      </w:r>
      <w:r w:rsidRPr="007225DF">
        <w:rPr>
          <w:lang w:val="pl-PL" w:eastAsia="pl-PL"/>
        </w:rPr>
        <w:t>witch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809625" cy="952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C4382E">
        <w:rPr>
          <w:lang w:val="pl-PL" w:eastAsia="pl-PL"/>
        </w:rPr>
        <w:t>cat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val="en-US"/>
        </w:rPr>
        <w:drawing>
          <wp:inline distT="0" distB="0" distL="0" distR="0">
            <wp:extent cx="2286000" cy="9048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114425" cy="514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163839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163839">
        <w:rPr>
          <w:lang w:val="pl-PL" w:eastAsia="pl-PL"/>
        </w:rPr>
        <w:t>switch Ring Leap</w:t>
      </w:r>
    </w:p>
    <w:p w:rsidR="009B1D93" w:rsidRDefault="009B1D93" w:rsidP="00F237CF"/>
    <w:p w:rsidR="009B1D93" w:rsidRDefault="009B1D93" w:rsidP="00F237CF"/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8B64A4">
        <w:rPr>
          <w:noProof/>
          <w:lang w:val="en-US"/>
        </w:rPr>
        <w:drawing>
          <wp:inline distT="0" distB="0" distL="0" distR="0">
            <wp:extent cx="2828925" cy="11239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switch leap to sid</w:t>
      </w:r>
      <w:r>
        <w:rPr>
          <w:lang w:val="pl-PL" w:eastAsia="pl-PL"/>
        </w:rPr>
        <w:t>e split/straddle pike (Johnson)</w:t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2266950" cy="8953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tour jeté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1352550" cy="942975"/>
            <wp:effectExtent l="0" t="0" r="0" b="9525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Pr="00D26A36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iCs/>
          <w:lang w:val="pl-PL" w:eastAsia="pl-PL"/>
        </w:rPr>
      </w:pPr>
      <w:r>
        <w:rPr>
          <w:lang w:val="pl-PL" w:eastAsia="pl-PL"/>
        </w:rPr>
        <w:t>stretched hop with 180°/360° turn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261986">
        <w:rPr>
          <w:noProof/>
          <w:lang w:val="en-US"/>
        </w:rPr>
        <w:drawing>
          <wp:inline distT="0" distB="0" distL="0" distR="0">
            <wp:extent cx="504825" cy="79057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D26A36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   12)</w:t>
      </w:r>
      <w:r w:rsidRPr="00D26A36">
        <w:rPr>
          <w:iCs/>
          <w:lang w:val="pl-PL" w:eastAsia="pl-PL"/>
        </w:rPr>
        <w:t xml:space="preserve"> tuck hop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8B64A4">
        <w:rPr>
          <w:iCs/>
          <w:noProof/>
          <w:lang w:val="en-US"/>
        </w:rPr>
        <w:drawing>
          <wp:inline distT="0" distB="0" distL="0" distR="0">
            <wp:extent cx="2352675" cy="12477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C4382E">
        <w:rPr>
          <w:lang w:val="pl-PL" w:eastAsia="pl-PL"/>
        </w:rPr>
        <w:t>tuck hop with 1/1 turn (</w:t>
      </w:r>
      <w:r w:rsidRPr="00C4382E">
        <w:rPr>
          <w:iCs/>
          <w:lang w:val="pl-PL" w:eastAsia="pl-PL"/>
        </w:rPr>
        <w:t>360°)</w:t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2228850" cy="9906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5379A1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5379A1">
        <w:rPr>
          <w:iCs/>
          <w:lang w:val="pl-PL" w:eastAsia="pl-PL"/>
        </w:rPr>
        <w:t>wolf hop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8B64A4">
        <w:rPr>
          <w:iCs/>
          <w:noProof/>
          <w:lang w:val="en-US"/>
        </w:rPr>
        <w:drawing>
          <wp:inline distT="0" distB="0" distL="0" distR="0">
            <wp:extent cx="2924175" cy="11620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5379A1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5379A1">
        <w:rPr>
          <w:iCs/>
          <w:lang w:val="pl-PL" w:eastAsia="pl-PL"/>
        </w:rPr>
        <w:t>fouetté-hop to land in arabesque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>
        <w:rPr>
          <w:noProof/>
          <w:lang w:val="en-US"/>
        </w:rPr>
        <w:drawing>
          <wp:inline distT="0" distB="0" distL="0" distR="0">
            <wp:extent cx="2619375" cy="10287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Pr="00C4382E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C4382E">
        <w:rPr>
          <w:rFonts w:eastAsiaTheme="minorHAnsi" w:cs="Arial"/>
          <w:iCs/>
          <w:lang w:val="pl-PL"/>
        </w:rPr>
        <w:t>hop with ½ turn (180°) free leg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 w:rsidRPr="002C6255">
        <w:rPr>
          <w:rFonts w:cs="Arial"/>
          <w:iCs/>
          <w:lang w:val="pl-PL"/>
        </w:rPr>
        <w:t>exte</w:t>
      </w:r>
      <w:r>
        <w:rPr>
          <w:rFonts w:cs="Arial"/>
          <w:iCs/>
          <w:lang w:val="pl-PL"/>
        </w:rPr>
        <w:t xml:space="preserve">nded above horizontal 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val="en-US"/>
        </w:rPr>
        <w:drawing>
          <wp:inline distT="0" distB="0" distL="0" distR="0">
            <wp:extent cx="1895475" cy="12287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C4382E">
        <w:rPr>
          <w:rFonts w:eastAsiaTheme="minorHAnsi" w:cs="Arial"/>
          <w:bCs/>
          <w:lang w:val="pl-PL"/>
        </w:rPr>
        <w:t>tuck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6E6D73">
        <w:rPr>
          <w:noProof/>
          <w:lang w:val="en-US"/>
        </w:rPr>
        <w:drawing>
          <wp:inline distT="0" distB="0" distL="0" distR="0">
            <wp:extent cx="1790700" cy="9429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FB6DF7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p</w:t>
      </w:r>
      <w:r w:rsidRPr="00FB6DF7">
        <w:rPr>
          <w:lang w:val="pl-PL" w:eastAsia="pl-PL"/>
        </w:rPr>
        <w:t>ike jump (hip &lt; 90°)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6E6D73">
        <w:rPr>
          <w:noProof/>
          <w:lang w:val="en-US"/>
        </w:rPr>
        <w:drawing>
          <wp:inline distT="0" distB="0" distL="0" distR="0">
            <wp:extent cx="1876425" cy="88582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172D0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jump</w:t>
      </w:r>
      <w:r w:rsidRPr="0003677E">
        <w:rPr>
          <w:lang w:val="pl-PL" w:eastAsia="pl-PL"/>
        </w:rPr>
        <w:t>(leg separation 180°)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2322C7">
        <w:rPr>
          <w:noProof/>
          <w:lang w:val="en-US"/>
        </w:rPr>
        <w:drawing>
          <wp:inline distT="0" distB="0" distL="0" distR="0">
            <wp:extent cx="1104900" cy="42862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4B2CBF">
        <w:rPr>
          <w:noProof/>
          <w:lang w:val="en-US"/>
        </w:rPr>
        <w:drawing>
          <wp:inline distT="0" distB="0" distL="0" distR="0">
            <wp:extent cx="685800" cy="9144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CBF">
        <w:rPr>
          <w:noProof/>
          <w:lang w:val="en-US"/>
        </w:rPr>
        <w:drawing>
          <wp:inline distT="0" distB="0" distL="0" distR="0">
            <wp:extent cx="1743075" cy="1333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50" cy="1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84748B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side split jump – straddle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306108">
        <w:rPr>
          <w:noProof/>
          <w:lang w:val="en-US"/>
        </w:rPr>
        <w:drawing>
          <wp:inline distT="0" distB="0" distL="0" distR="0">
            <wp:extent cx="1924050" cy="10001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233FE6">
        <w:rPr>
          <w:lang w:val="pl-PL" w:eastAsia="pl-PL"/>
        </w:rPr>
        <w:t>stag jump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261986" w:rsidRDefault="009B1D93" w:rsidP="009B1D93">
      <w:pPr>
        <w:spacing w:after="0" w:line="240" w:lineRule="auto"/>
        <w:rPr>
          <w:b/>
          <w:lang w:val="pl-PL" w:eastAsia="pl-PL"/>
        </w:rPr>
      </w:pPr>
      <w:r w:rsidRPr="00306108">
        <w:rPr>
          <w:noProof/>
          <w:lang w:val="en-US"/>
        </w:rPr>
        <w:drawing>
          <wp:inline distT="0" distB="0" distL="0" distR="0">
            <wp:extent cx="1504950" cy="914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B44BD3">
        <w:rPr>
          <w:rFonts w:eastAsiaTheme="minorHAnsi" w:cs="Arial"/>
          <w:bCs/>
          <w:lang w:val="pl-PL"/>
        </w:rPr>
        <w:t>wolf Jump</w:t>
      </w:r>
    </w:p>
    <w:p w:rsidR="009B1D93" w:rsidRDefault="009B1D93" w:rsidP="009B1D93">
      <w:pPr>
        <w:rPr>
          <w:noProof/>
          <w:lang w:val="pl-PL" w:eastAsia="pl-PL"/>
        </w:rPr>
      </w:pPr>
    </w:p>
    <w:p w:rsidR="009B1D93" w:rsidRDefault="009B1D93" w:rsidP="009B1D93">
      <w:pPr>
        <w:rPr>
          <w:lang w:val="pl-PL" w:eastAsia="pl-PL"/>
        </w:rPr>
      </w:pPr>
      <w:r w:rsidRPr="00306108">
        <w:rPr>
          <w:noProof/>
          <w:lang w:val="en-US"/>
        </w:rPr>
        <w:drawing>
          <wp:inline distT="0" distB="0" distL="0" distR="0">
            <wp:extent cx="1552575" cy="11430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108">
        <w:rPr>
          <w:noProof/>
          <w:lang w:val="en-US"/>
        </w:rPr>
        <w:drawing>
          <wp:inline distT="0" distB="0" distL="0" distR="0">
            <wp:extent cx="666750" cy="1123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>
        <w:rPr>
          <w:lang w:val="pl-PL" w:eastAsia="pl-PL"/>
        </w:rPr>
        <w:t>sheep</w:t>
      </w:r>
      <w:r w:rsidRPr="00652C2C">
        <w:rPr>
          <w:lang w:val="pl-PL" w:eastAsia="pl-PL"/>
        </w:rPr>
        <w:t xml:space="preserve"> jump</w:t>
      </w:r>
    </w:p>
    <w:p w:rsidR="009B1D93" w:rsidRPr="0084748B" w:rsidRDefault="009B1D93" w:rsidP="009B1D93">
      <w:pPr>
        <w:pStyle w:val="ListParagraph"/>
        <w:ind w:left="1440"/>
        <w:rPr>
          <w:noProof/>
          <w:lang w:val="pl-PL" w:eastAsia="pl-PL"/>
        </w:rPr>
      </w:pPr>
    </w:p>
    <w:p w:rsidR="009B1D93" w:rsidRDefault="009B1D93" w:rsidP="009B1D93">
      <w:pPr>
        <w:rPr>
          <w:noProof/>
          <w:lang w:val="pl-PL" w:eastAsia="pl-PL"/>
        </w:rPr>
      </w:pPr>
      <w:r w:rsidRPr="00306108">
        <w:rPr>
          <w:noProof/>
          <w:lang w:val="en-US"/>
        </w:rPr>
        <w:lastRenderedPageBreak/>
        <w:drawing>
          <wp:inline distT="0" distB="0" distL="0" distR="0">
            <wp:extent cx="1381125" cy="11525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15" cy="12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86">
        <w:rPr>
          <w:noProof/>
          <w:lang w:val="en-US"/>
        </w:rPr>
        <w:drawing>
          <wp:inline distT="0" distB="0" distL="0" distR="0">
            <wp:extent cx="590550" cy="771525"/>
            <wp:effectExtent l="0" t="0" r="0" b="9525"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40" cy="8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06108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306108">
        <w:rPr>
          <w:rFonts w:eastAsiaTheme="minorHAnsi" w:cs="Arial"/>
          <w:bCs/>
          <w:lang w:val="pl-PL"/>
        </w:rPr>
        <w:t>sissone</w:t>
      </w:r>
    </w:p>
    <w:p w:rsidR="009B1D93" w:rsidRPr="00261986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  <w:rPr>
          <w:rFonts w:cs="Arial"/>
        </w:rPr>
      </w:pPr>
      <w:r w:rsidRPr="0084748B">
        <w:rPr>
          <w:rFonts w:cs="Arial"/>
          <w:noProof/>
          <w:lang w:val="en-US"/>
        </w:rPr>
        <w:drawing>
          <wp:inline distT="0" distB="0" distL="0" distR="0">
            <wp:extent cx="1533525" cy="128587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rFonts w:cs="Arial"/>
          <w:noProof/>
          <w:lang w:val="pl-PL" w:eastAsia="pl-PL"/>
        </w:rPr>
      </w:pPr>
      <w:r>
        <w:t>stag ring jump</w:t>
      </w:r>
    </w:p>
    <w:p w:rsidR="009B1D93" w:rsidRPr="009B1D93" w:rsidRDefault="009B1D93" w:rsidP="009B1D93">
      <w:pPr>
        <w:tabs>
          <w:tab w:val="left" w:pos="2355"/>
        </w:tabs>
        <w:rPr>
          <w:rFonts w:cs="Arial"/>
          <w:noProof/>
          <w:lang w:val="pl-PL" w:eastAsia="pl-PL"/>
        </w:rPr>
      </w:pPr>
    </w:p>
    <w:p w:rsidR="009B1D93" w:rsidRDefault="009B1D93" w:rsidP="009B1D93">
      <w:pPr>
        <w:tabs>
          <w:tab w:val="left" w:pos="2355"/>
        </w:tabs>
      </w:pPr>
      <w:r w:rsidRPr="0031599D">
        <w:rPr>
          <w:noProof/>
          <w:lang w:val="en-US"/>
        </w:rPr>
        <w:drawing>
          <wp:inline distT="0" distB="0" distL="0" distR="0">
            <wp:extent cx="2228850" cy="9906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>ring jump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 w:rsidRPr="0031599D">
        <w:rPr>
          <w:noProof/>
          <w:lang w:val="en-US"/>
        </w:rPr>
        <w:drawing>
          <wp:inline distT="0" distB="0" distL="0" distR="0">
            <wp:extent cx="2400300" cy="10287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1/1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2390775" cy="140970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2/1 turn 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 xml:space="preserve"> and 108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</w:p>
    <w:p w:rsidR="009B1D93" w:rsidRPr="002118C0" w:rsidRDefault="009B1D93" w:rsidP="009B1D93">
      <w:pPr>
        <w:tabs>
          <w:tab w:val="left" w:pos="2355"/>
        </w:tabs>
      </w:pPr>
      <w:r>
        <w:rPr>
          <w:noProof/>
          <w:lang w:val="en-US"/>
        </w:rPr>
        <w:drawing>
          <wp:inline distT="0" distB="0" distL="0" distR="0">
            <wp:extent cx="2514600" cy="10191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8D19ED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 1/1 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</w:t>
      </w:r>
      <w:r>
        <w:t>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>) with heel of free leg forward at horizontal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 xml:space="preserve"> throughout turn ( suport and free leg may be straight or bent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 w:rsidRPr="0096540B">
        <w:rPr>
          <w:noProof/>
          <w:lang w:val="en-US"/>
        </w:rPr>
        <w:drawing>
          <wp:inline distT="0" distB="0" distL="0" distR="0">
            <wp:extent cx="2486025" cy="113347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turn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upward in 180°</w:t>
      </w:r>
    </w:p>
    <w:p w:rsidR="009B1D93" w:rsidRPr="00962141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split position throughout turn</w:t>
      </w: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 w:rsidRPr="00962141">
        <w:rPr>
          <w:noProof/>
          <w:lang w:val="en-US"/>
        </w:rPr>
        <w:lastRenderedPageBreak/>
        <w:drawing>
          <wp:inline distT="0" distB="0" distL="0" distR="0">
            <wp:extent cx="2476500" cy="13335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bach attitude ( knee og free leg at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horizontal throughout turn)</w:t>
      </w:r>
    </w:p>
    <w:p w:rsidR="009B1D93" w:rsidRDefault="009B1D93" w:rsidP="009B1D93">
      <w:pPr>
        <w:rPr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>
        <w:rPr>
          <w:lang w:val="pl-PL" w:eastAsia="pl-PL"/>
        </w:rPr>
        <w:tab/>
      </w: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 w:rsidRPr="00962141">
        <w:rPr>
          <w:noProof/>
          <w:lang w:val="en-US"/>
        </w:rPr>
        <w:drawing>
          <wp:inline distT="0" distB="0" distL="0" distR="0">
            <wp:extent cx="2343150" cy="111442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09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backward/upward throughout turn</w:t>
      </w:r>
    </w:p>
    <w:p w:rsidR="009B1D93" w:rsidRDefault="009B1D93" w:rsidP="009B1D93">
      <w:pPr>
        <w:pStyle w:val="ListParagraph"/>
        <w:tabs>
          <w:tab w:val="left" w:pos="1095"/>
        </w:tabs>
        <w:ind w:left="1440"/>
        <w:rPr>
          <w:lang w:val="pl-PL" w:eastAsia="pl-PL"/>
        </w:rPr>
      </w:pPr>
    </w:p>
    <w:p w:rsidR="009B1D93" w:rsidRDefault="009B1D93" w:rsidP="00F237CF"/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9A12C8">
        <w:rPr>
          <w:noProof/>
          <w:lang w:val="en-US"/>
        </w:rPr>
        <w:drawing>
          <wp:inline distT="0" distB="0" distL="0" distR="0">
            <wp:extent cx="2238375" cy="9334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2C8">
        <w:rPr>
          <w:noProof/>
          <w:lang w:val="en-US"/>
        </w:rPr>
        <w:drawing>
          <wp:inline distT="0" distB="0" distL="0" distR="0">
            <wp:extent cx="2562225" cy="9334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illusion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through standing split without touching</w:t>
      </w:r>
    </w:p>
    <w:p w:rsidR="009B1D93" w:rsidRPr="009A12C8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  <w:r>
        <w:rPr>
          <w:lang w:val="pl-PL" w:eastAsia="pl-PL"/>
        </w:rPr>
        <w:t>floor with hand</w:t>
      </w: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9A12C8">
        <w:rPr>
          <w:noProof/>
          <w:lang w:val="en-US"/>
        </w:rPr>
        <w:drawing>
          <wp:inline distT="0" distB="0" distL="0" distR="0">
            <wp:extent cx="2390775" cy="92392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tuck stand on one leg- free leg straight or bent</w:t>
      </w:r>
    </w:p>
    <w:p w:rsidR="009B1D93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Pr="009B0244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1E4230">
        <w:rPr>
          <w:noProof/>
          <w:lang w:val="en-US"/>
        </w:rPr>
        <w:drawing>
          <wp:inline distT="0" distB="0" distL="0" distR="0">
            <wp:extent cx="3524250" cy="790575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1E4230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2/1 turn (72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or more on back in kip position</w:t>
      </w: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F237CF"/>
    <w:p w:rsidR="00F87EC4" w:rsidRDefault="00F87EC4" w:rsidP="00F237CF"/>
    <w:p w:rsidR="00F87EC4" w:rsidRDefault="00F87EC4" w:rsidP="00F237CF"/>
    <w:p w:rsidR="00F87EC4" w:rsidRDefault="00F87EC4" w:rsidP="00F237CF">
      <w:r>
        <w:t>Prilog 3 – akrobatski elementi:</w:t>
      </w:r>
    </w:p>
    <w:p w:rsidR="00F87EC4" w:rsidRDefault="00F87EC4" w:rsidP="00F237CF"/>
    <w:p w:rsidR="00F87EC4" w:rsidRDefault="00F87EC4" w:rsidP="00F237CF">
      <w:r>
        <w:rPr>
          <w:noProof/>
          <w:lang w:val="en-US"/>
        </w:rPr>
        <w:lastRenderedPageBreak/>
        <w:drawing>
          <wp:inline distT="0" distB="0" distL="0" distR="0">
            <wp:extent cx="2361063" cy="6596806"/>
            <wp:effectExtent l="0" t="0" r="127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55" cy="6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>
      <w:r>
        <w:rPr>
          <w:noProof/>
          <w:lang w:val="en-US"/>
        </w:rPr>
        <w:lastRenderedPageBreak/>
        <w:drawing>
          <wp:inline distT="0" distB="0" distL="0" distR="0">
            <wp:extent cx="3425588" cy="4722303"/>
            <wp:effectExtent l="0" t="0" r="381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91" cy="47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val="en-US"/>
        </w:rPr>
        <w:drawing>
          <wp:inline distT="0" distB="0" distL="0" distR="0">
            <wp:extent cx="5300667" cy="2019868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88" cy="20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val="en-US"/>
        </w:rPr>
        <w:lastRenderedPageBreak/>
        <w:drawing>
          <wp:inline distT="0" distB="0" distL="0" distR="0">
            <wp:extent cx="4612005" cy="2150340"/>
            <wp:effectExtent l="0" t="0" r="0" b="254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val="en-US"/>
        </w:rPr>
        <w:drawing>
          <wp:inline distT="0" distB="0" distL="0" distR="0">
            <wp:extent cx="4612005" cy="5163417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51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Pr="00F237CF" w:rsidRDefault="00F87EC4" w:rsidP="00F237CF">
      <w:pPr>
        <w:sectPr w:rsidR="00F87EC4" w:rsidRPr="00F237CF" w:rsidSect="00C10185">
          <w:pgSz w:w="11907" w:h="16839" w:code="9"/>
          <w:pgMar w:top="1417" w:right="1417" w:bottom="1417" w:left="1417" w:header="720" w:footer="720" w:gutter="0"/>
          <w:cols w:space="720" w:equalWidth="0">
            <w:col w:w="7263"/>
          </w:cols>
          <w:noEndnote/>
        </w:sectPr>
      </w:pPr>
      <w:r>
        <w:rPr>
          <w:noProof/>
          <w:lang w:val="en-US"/>
        </w:rPr>
        <w:drawing>
          <wp:inline distT="0" distB="0" distL="0" distR="0">
            <wp:extent cx="4993436" cy="8202304"/>
            <wp:effectExtent l="0" t="0" r="0" b="825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0" cy="82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1F" w:rsidRDefault="00F87EC4">
      <w:r>
        <w:rPr>
          <w:noProof/>
          <w:lang w:val="en-US"/>
        </w:rPr>
        <w:lastRenderedPageBreak/>
        <w:drawing>
          <wp:inline distT="0" distB="0" distL="0" distR="0">
            <wp:extent cx="5761355" cy="682113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8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38" w:rsidRDefault="001B4238"/>
    <w:p w:rsidR="001B4238" w:rsidRDefault="001B4238">
      <w:r>
        <w:t xml:space="preserve">                                                                                                           Predsjednik odsjeka za MS u PSCG</w:t>
      </w:r>
    </w:p>
    <w:p w:rsidR="001B4238" w:rsidRDefault="001B4238">
      <w:r>
        <w:t xml:space="preserve">                                                                                                                                         Zaric Vojin</w:t>
      </w:r>
    </w:p>
    <w:sectPr w:rsidR="001B4238" w:rsidSect="00C10185">
      <w:headerReference w:type="default" r:id="rId64"/>
      <w:footerReference w:type="first" r:id="rId65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BC6" w:rsidRDefault="004C7BC6" w:rsidP="00C10185">
      <w:pPr>
        <w:spacing w:after="0" w:line="240" w:lineRule="auto"/>
      </w:pPr>
      <w:r>
        <w:separator/>
      </w:r>
    </w:p>
  </w:endnote>
  <w:endnote w:type="continuationSeparator" w:id="0">
    <w:p w:rsidR="004C7BC6" w:rsidRDefault="004C7BC6" w:rsidP="00C1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altName w:val="Segoe UI"/>
    <w:charset w:val="EE"/>
    <w:family w:val="swiss"/>
    <w:pitch w:val="variable"/>
    <w:sig w:usb0="00000001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9521050"/>
      <w:docPartObj>
        <w:docPartGallery w:val="Page Numbers (Bottom of Page)"/>
        <w:docPartUnique/>
      </w:docPartObj>
    </w:sdtPr>
    <w:sdtEndPr/>
    <w:sdtContent>
      <w:p w:rsidR="007012B5" w:rsidRDefault="007012B5" w:rsidP="00E0452A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7A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12B5" w:rsidRDefault="007012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2B5" w:rsidRDefault="007012B5" w:rsidP="00C10185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2B5" w:rsidRDefault="007012B5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7012B5" w:rsidRDefault="007012B5">
    <w:pPr>
      <w:pStyle w:val="Footer"/>
    </w:pPr>
  </w:p>
  <w:p w:rsidR="007012B5" w:rsidRDefault="007012B5"/>
  <w:p w:rsidR="007012B5" w:rsidRDefault="007012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BC6" w:rsidRDefault="004C7BC6" w:rsidP="00C10185">
      <w:pPr>
        <w:spacing w:after="0" w:line="240" w:lineRule="auto"/>
      </w:pPr>
      <w:r>
        <w:separator/>
      </w:r>
    </w:p>
  </w:footnote>
  <w:footnote w:type="continuationSeparator" w:id="0">
    <w:p w:rsidR="004C7BC6" w:rsidRDefault="004C7BC6" w:rsidP="00C1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2B5" w:rsidRDefault="007012B5" w:rsidP="00E0452A">
    <w:pPr>
      <w:pStyle w:val="Header"/>
      <w:pBdr>
        <w:bottom w:val="single" w:sz="4" w:space="1" w:color="auto"/>
      </w:pBdr>
    </w:pPr>
    <w:r>
      <w:t>Takmicarski pravilnik PSCG-Odsjek za Mazoret sport 2020</w:t>
    </w:r>
  </w:p>
  <w:p w:rsidR="007012B5" w:rsidRDefault="007012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2B5" w:rsidRDefault="007012B5">
    <w:pPr>
      <w:pStyle w:val="Header"/>
    </w:pPr>
    <w:r>
      <w:t>TAKMIČARSKI PRAVILNIK PSCG ODSJEK ZA MAŽORET SPORT</w:t>
    </w:r>
  </w:p>
  <w:p w:rsidR="007012B5" w:rsidRDefault="007012B5">
    <w:pPr>
      <w:pStyle w:val="Header"/>
    </w:pPr>
  </w:p>
  <w:p w:rsidR="007012B5" w:rsidRDefault="007012B5"/>
  <w:p w:rsidR="007012B5" w:rsidRDefault="007012B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E5FA4B66"/>
    <w:name w:val="WW8Num2521122222222"/>
    <w:lvl w:ilvl="0">
      <w:start w:val="1"/>
      <w:numFmt w:val="bullet"/>
      <w:pStyle w:val="Odstavecsbodem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  <w:sz w:val="16"/>
      </w:rPr>
    </w:lvl>
  </w:abstractNum>
  <w:abstractNum w:abstractNumId="1">
    <w:nsid w:val="0000001E"/>
    <w:multiLevelType w:val="singleLevel"/>
    <w:tmpl w:val="0000001E"/>
    <w:name w:val="WW8Num25210222"/>
    <w:lvl w:ilvl="0">
      <w:start w:val="1"/>
      <w:numFmt w:val="bullet"/>
      <w:pStyle w:val="Ostavecspomlkou"/>
      <w:lvlText w:val="-"/>
      <w:lvlJc w:val="left"/>
      <w:pPr>
        <w:tabs>
          <w:tab w:val="num" w:pos="0"/>
        </w:tabs>
        <w:ind w:left="1018" w:hanging="360"/>
      </w:pPr>
      <w:rPr>
        <w:rFonts w:ascii="Arial" w:hAnsi="Arial"/>
      </w:rPr>
    </w:lvl>
  </w:abstractNum>
  <w:abstractNum w:abstractNumId="2">
    <w:nsid w:val="00000036"/>
    <w:multiLevelType w:val="multilevel"/>
    <w:tmpl w:val="00000036"/>
    <w:lvl w:ilvl="0">
      <w:start w:val="1"/>
      <w:numFmt w:val="decimal"/>
      <w:pStyle w:val="Odstavecsslem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90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62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6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06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8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226" w:hanging="180"/>
      </w:pPr>
      <w:rPr>
        <w:rFonts w:cs="Times New Roman"/>
      </w:rPr>
    </w:lvl>
  </w:abstractNum>
  <w:abstractNum w:abstractNumId="3">
    <w:nsid w:val="00000633"/>
    <w:multiLevelType w:val="hybridMultilevel"/>
    <w:tmpl w:val="00007282"/>
    <w:lvl w:ilvl="0" w:tplc="000025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C15"/>
    <w:multiLevelType w:val="hybridMultilevel"/>
    <w:tmpl w:val="00003807"/>
    <w:lvl w:ilvl="0" w:tplc="0000773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D66"/>
    <w:multiLevelType w:val="hybridMultilevel"/>
    <w:tmpl w:val="F4E46DA0"/>
    <w:lvl w:ilvl="0" w:tplc="000075E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AD4"/>
    <w:multiLevelType w:val="hybridMultilevel"/>
    <w:tmpl w:val="000063CB"/>
    <w:lvl w:ilvl="0" w:tplc="0000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F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D18"/>
    <w:multiLevelType w:val="hybridMultilevel"/>
    <w:tmpl w:val="00006270"/>
    <w:lvl w:ilvl="0" w:tplc="00003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9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49E"/>
    <w:multiLevelType w:val="hybridMultilevel"/>
    <w:tmpl w:val="00002B0C"/>
    <w:lvl w:ilvl="0" w:tplc="000011F4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B00"/>
    <w:multiLevelType w:val="hybridMultilevel"/>
    <w:tmpl w:val="000016D4"/>
    <w:lvl w:ilvl="0" w:tplc="00007F6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3A8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7E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A2D"/>
    <w:multiLevelType w:val="hybridMultilevel"/>
    <w:tmpl w:val="00006048"/>
    <w:lvl w:ilvl="0" w:tplc="000057D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BB1"/>
    <w:multiLevelType w:val="hybridMultilevel"/>
    <w:tmpl w:val="00004C85"/>
    <w:lvl w:ilvl="0" w:tplc="0000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28B"/>
    <w:multiLevelType w:val="hybridMultilevel"/>
    <w:tmpl w:val="000026A6"/>
    <w:lvl w:ilvl="0" w:tplc="0000701F"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5D03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</w:lvl>
    <w:lvl w:ilvl="2" w:tplc="00007A5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42B"/>
    <w:multiLevelType w:val="hybridMultilevel"/>
    <w:tmpl w:val="00005078"/>
    <w:lvl w:ilvl="0" w:tplc="0000148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40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58F"/>
    <w:multiLevelType w:val="hybridMultilevel"/>
    <w:tmpl w:val="00000975"/>
    <w:lvl w:ilvl="0" w:tplc="000037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9D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657"/>
    <w:multiLevelType w:val="hybridMultilevel"/>
    <w:tmpl w:val="00002C49"/>
    <w:lvl w:ilvl="0" w:tplc="00003C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6CF"/>
    <w:multiLevelType w:val="hybridMultilevel"/>
    <w:tmpl w:val="000001D3"/>
    <w:lvl w:ilvl="0" w:tplc="00000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70E"/>
    <w:multiLevelType w:val="hybridMultilevel"/>
    <w:tmpl w:val="000073D9"/>
    <w:lvl w:ilvl="0" w:tplc="00001F16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182F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</w:lvl>
    <w:lvl w:ilvl="2" w:tplc="00004D67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86A"/>
    <w:multiLevelType w:val="hybridMultilevel"/>
    <w:tmpl w:val="00003004"/>
    <w:lvl w:ilvl="0" w:tplc="0000179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E73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8CC"/>
    <w:multiLevelType w:val="hybridMultilevel"/>
    <w:tmpl w:val="00005753"/>
    <w:lvl w:ilvl="0" w:tplc="000060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6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039"/>
    <w:multiLevelType w:val="hybridMultilevel"/>
    <w:tmpl w:val="0000542C"/>
    <w:lvl w:ilvl="0" w:tplc="0000195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064"/>
    <w:multiLevelType w:val="hybridMultilevel"/>
    <w:tmpl w:val="00004D54"/>
    <w:lvl w:ilvl="0" w:tplc="000039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91D"/>
    <w:multiLevelType w:val="hybridMultilevel"/>
    <w:tmpl w:val="0000252A"/>
    <w:lvl w:ilvl="0" w:tplc="000037E5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D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49F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DB2"/>
    <w:multiLevelType w:val="hybridMultilevel"/>
    <w:tmpl w:val="000033EA"/>
    <w:lvl w:ilvl="0" w:tplc="000023C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DD5"/>
    <w:multiLevelType w:val="hybridMultilevel"/>
    <w:tmpl w:val="27A69086"/>
    <w:lvl w:ilvl="0" w:tplc="00005A9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4A491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E9D"/>
    <w:multiLevelType w:val="hybridMultilevel"/>
    <w:tmpl w:val="0000489C"/>
    <w:lvl w:ilvl="0" w:tplc="00001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5F1E"/>
    <w:multiLevelType w:val="hybridMultilevel"/>
    <w:tmpl w:val="00002833"/>
    <w:lvl w:ilvl="0" w:tplc="000078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172"/>
    <w:multiLevelType w:val="hybridMultilevel"/>
    <w:tmpl w:val="00006B72"/>
    <w:lvl w:ilvl="0" w:tplc="00003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01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1F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0384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BCB"/>
    <w:multiLevelType w:val="hybridMultilevel"/>
    <w:tmpl w:val="00000FC9"/>
    <w:lvl w:ilvl="0" w:tplc="00000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6C69"/>
    <w:multiLevelType w:val="hybridMultilevel"/>
    <w:tmpl w:val="0000288F"/>
    <w:lvl w:ilvl="0" w:tplc="00003A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6D69"/>
    <w:multiLevelType w:val="hybridMultilevel"/>
    <w:tmpl w:val="00006A15"/>
    <w:lvl w:ilvl="0" w:tplc="00004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46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B44"/>
    <w:multiLevelType w:val="hybridMultilevel"/>
    <w:tmpl w:val="0000590E"/>
    <w:lvl w:ilvl="0" w:tplc="0000765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7BB9"/>
    <w:multiLevelType w:val="hybridMultilevel"/>
    <w:tmpl w:val="00005772"/>
    <w:lvl w:ilvl="0" w:tplc="000013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04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692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CFE"/>
    <w:multiLevelType w:val="hybridMultilevel"/>
    <w:tmpl w:val="00002852"/>
    <w:lvl w:ilvl="0" w:tplc="000048D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72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7F4F"/>
    <w:multiLevelType w:val="hybridMultilevel"/>
    <w:tmpl w:val="0000494A"/>
    <w:lvl w:ilvl="0" w:tplc="0000067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402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00018D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BE8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7FBE"/>
    <w:multiLevelType w:val="hybridMultilevel"/>
    <w:tmpl w:val="00000C7B"/>
    <w:lvl w:ilvl="0" w:tplc="0000500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15600C"/>
    <w:multiLevelType w:val="hybridMultilevel"/>
    <w:tmpl w:val="9BCEBB58"/>
    <w:lvl w:ilvl="0" w:tplc="21FA00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786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00F01A67"/>
    <w:multiLevelType w:val="hybridMultilevel"/>
    <w:tmpl w:val="51EA0FFA"/>
    <w:lvl w:ilvl="0" w:tplc="3816FDC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2691203"/>
    <w:multiLevelType w:val="hybridMultilevel"/>
    <w:tmpl w:val="5932494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3451F13"/>
    <w:multiLevelType w:val="hybridMultilevel"/>
    <w:tmpl w:val="A7306932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6AC361C"/>
    <w:multiLevelType w:val="hybridMultilevel"/>
    <w:tmpl w:val="7AEAFE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7C83321"/>
    <w:multiLevelType w:val="hybridMultilevel"/>
    <w:tmpl w:val="878A340E"/>
    <w:name w:val="WW8Num252112222222222222222"/>
    <w:lvl w:ilvl="0" w:tplc="CF1C03D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sz w:val="16"/>
        <w:szCs w:val="16"/>
      </w:rPr>
    </w:lvl>
    <w:lvl w:ilvl="1" w:tplc="8D265E00"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B0005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 w:tplc="041B0001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85028F3"/>
    <w:multiLevelType w:val="hybridMultilevel"/>
    <w:tmpl w:val="77128B80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6">
    <w:nsid w:val="087818D2"/>
    <w:multiLevelType w:val="hybridMultilevel"/>
    <w:tmpl w:val="15A8368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96B0CF2"/>
    <w:multiLevelType w:val="hybridMultilevel"/>
    <w:tmpl w:val="7FDA6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B35161C"/>
    <w:multiLevelType w:val="hybridMultilevel"/>
    <w:tmpl w:val="109695DE"/>
    <w:lvl w:ilvl="0" w:tplc="1CFE9C2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B8A6557"/>
    <w:multiLevelType w:val="hybridMultilevel"/>
    <w:tmpl w:val="0CEAA710"/>
    <w:lvl w:ilvl="0" w:tplc="8424C9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0C1E09D7"/>
    <w:multiLevelType w:val="hybridMultilevel"/>
    <w:tmpl w:val="9CDC5052"/>
    <w:lvl w:ilvl="0" w:tplc="8174E0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0FE0419C"/>
    <w:multiLevelType w:val="hybridMultilevel"/>
    <w:tmpl w:val="9440F1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5871DDF"/>
    <w:multiLevelType w:val="hybridMultilevel"/>
    <w:tmpl w:val="9A2ADF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362850"/>
    <w:multiLevelType w:val="hybridMultilevel"/>
    <w:tmpl w:val="84CC07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4F6664"/>
    <w:multiLevelType w:val="hybridMultilevel"/>
    <w:tmpl w:val="CD56E80A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5">
    <w:nsid w:val="199B036B"/>
    <w:multiLevelType w:val="hybridMultilevel"/>
    <w:tmpl w:val="C2220C7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AF444A4"/>
    <w:multiLevelType w:val="hybridMultilevel"/>
    <w:tmpl w:val="81CCF5B6"/>
    <w:lvl w:ilvl="0" w:tplc="FFD63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B9F5A7A"/>
    <w:multiLevelType w:val="hybridMultilevel"/>
    <w:tmpl w:val="9F5CF84C"/>
    <w:lvl w:ilvl="0" w:tplc="73D2C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644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207F6858"/>
    <w:multiLevelType w:val="hybridMultilevel"/>
    <w:tmpl w:val="89C02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9">
    <w:nsid w:val="208B359A"/>
    <w:multiLevelType w:val="hybridMultilevel"/>
    <w:tmpl w:val="15640E2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99730A5"/>
    <w:multiLevelType w:val="hybridMultilevel"/>
    <w:tmpl w:val="6BAC05E8"/>
    <w:lvl w:ilvl="0" w:tplc="D0D87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B37294F"/>
    <w:multiLevelType w:val="hybridMultilevel"/>
    <w:tmpl w:val="8BB2A12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2C5D2AC7"/>
    <w:multiLevelType w:val="hybridMultilevel"/>
    <w:tmpl w:val="ED789562"/>
    <w:lvl w:ilvl="0" w:tplc="F7A63C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2CD46B8A"/>
    <w:multiLevelType w:val="hybridMultilevel"/>
    <w:tmpl w:val="5F607E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DFC5437"/>
    <w:multiLevelType w:val="hybridMultilevel"/>
    <w:tmpl w:val="29E802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0A8617B"/>
    <w:multiLevelType w:val="hybridMultilevel"/>
    <w:tmpl w:val="EA9272E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32E82A3C"/>
    <w:multiLevelType w:val="hybridMultilevel"/>
    <w:tmpl w:val="625244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55E2024"/>
    <w:multiLevelType w:val="hybridMultilevel"/>
    <w:tmpl w:val="6AEC3A0E"/>
    <w:lvl w:ilvl="0" w:tplc="00006E5D">
      <w:start w:val="1"/>
      <w:numFmt w:val="bullet"/>
      <w:lvlText w:val="-"/>
      <w:lvlJc w:val="left"/>
      <w:pPr>
        <w:tabs>
          <w:tab w:val="num" w:pos="765"/>
        </w:tabs>
        <w:ind w:left="765" w:hanging="360"/>
      </w:p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8">
    <w:nsid w:val="377A11B3"/>
    <w:multiLevelType w:val="hybridMultilevel"/>
    <w:tmpl w:val="711A735C"/>
    <w:lvl w:ilvl="0" w:tplc="D5B8B04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AC67FBF"/>
    <w:multiLevelType w:val="hybridMultilevel"/>
    <w:tmpl w:val="36BC5A76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450CF1"/>
    <w:multiLevelType w:val="hybridMultilevel"/>
    <w:tmpl w:val="6F6C067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DA64476"/>
    <w:multiLevelType w:val="hybridMultilevel"/>
    <w:tmpl w:val="BFE67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E6D18A0"/>
    <w:multiLevelType w:val="hybridMultilevel"/>
    <w:tmpl w:val="8C5ABE54"/>
    <w:lvl w:ilvl="0" w:tplc="3836C6F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3EC01F75"/>
    <w:multiLevelType w:val="hybridMultilevel"/>
    <w:tmpl w:val="FF28697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F9E4FEA"/>
    <w:multiLevelType w:val="hybridMultilevel"/>
    <w:tmpl w:val="3A8211D4"/>
    <w:lvl w:ilvl="0" w:tplc="480A033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3FCA71D5"/>
    <w:multiLevelType w:val="hybridMultilevel"/>
    <w:tmpl w:val="9C40CD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18B3110"/>
    <w:multiLevelType w:val="hybridMultilevel"/>
    <w:tmpl w:val="80E08052"/>
    <w:lvl w:ilvl="0" w:tplc="90DAA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42197542"/>
    <w:multiLevelType w:val="hybridMultilevel"/>
    <w:tmpl w:val="4ECC6CE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8">
    <w:nsid w:val="427B27EE"/>
    <w:multiLevelType w:val="hybridMultilevel"/>
    <w:tmpl w:val="9E16266A"/>
    <w:lvl w:ilvl="0" w:tplc="4E100F7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9">
    <w:nsid w:val="42AC03C0"/>
    <w:multiLevelType w:val="hybridMultilevel"/>
    <w:tmpl w:val="084EDCA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43973299"/>
    <w:multiLevelType w:val="hybridMultilevel"/>
    <w:tmpl w:val="0D8AC3E8"/>
    <w:lvl w:ilvl="0" w:tplc="D2F8FC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43EF605C"/>
    <w:multiLevelType w:val="hybridMultilevel"/>
    <w:tmpl w:val="50285DF8"/>
    <w:lvl w:ilvl="0" w:tplc="865AD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4F35A48"/>
    <w:multiLevelType w:val="hybridMultilevel"/>
    <w:tmpl w:val="71F084E2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59519DE"/>
    <w:multiLevelType w:val="hybridMultilevel"/>
    <w:tmpl w:val="3F6694A2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4">
    <w:nsid w:val="488E23F2"/>
    <w:multiLevelType w:val="hybridMultilevel"/>
    <w:tmpl w:val="730CF2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9E92B6F"/>
    <w:multiLevelType w:val="hybridMultilevel"/>
    <w:tmpl w:val="1C0C3C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ACE7FF0"/>
    <w:multiLevelType w:val="hybridMultilevel"/>
    <w:tmpl w:val="C6680FDC"/>
    <w:lvl w:ilvl="0" w:tplc="E1D2D1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D87508"/>
    <w:multiLevelType w:val="hybridMultilevel"/>
    <w:tmpl w:val="4976C4E6"/>
    <w:lvl w:ilvl="0" w:tplc="6BDC4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C511249"/>
    <w:multiLevelType w:val="hybridMultilevel"/>
    <w:tmpl w:val="348A222A"/>
    <w:lvl w:ilvl="0" w:tplc="08AC2A8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D3104A3"/>
    <w:multiLevelType w:val="hybridMultilevel"/>
    <w:tmpl w:val="89F4E4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D51B5D"/>
    <w:multiLevelType w:val="hybridMultilevel"/>
    <w:tmpl w:val="ED7665BA"/>
    <w:lvl w:ilvl="0" w:tplc="177EB0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4FCC0258"/>
    <w:multiLevelType w:val="hybridMultilevel"/>
    <w:tmpl w:val="14BE2FD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0B74A7C"/>
    <w:multiLevelType w:val="hybridMultilevel"/>
    <w:tmpl w:val="A1026C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515E48C0"/>
    <w:multiLevelType w:val="hybridMultilevel"/>
    <w:tmpl w:val="A948B456"/>
    <w:lvl w:ilvl="0" w:tplc="D57A3D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2DE5E62"/>
    <w:multiLevelType w:val="hybridMultilevel"/>
    <w:tmpl w:val="BA48E9BC"/>
    <w:lvl w:ilvl="0" w:tplc="8CE25DA6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563A2873"/>
    <w:multiLevelType w:val="hybridMultilevel"/>
    <w:tmpl w:val="950C763E"/>
    <w:lvl w:ilvl="0" w:tplc="573CFB8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8935314"/>
    <w:multiLevelType w:val="hybridMultilevel"/>
    <w:tmpl w:val="E946CAE0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595D00C1"/>
    <w:multiLevelType w:val="hybridMultilevel"/>
    <w:tmpl w:val="28E2A9DA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8">
    <w:nsid w:val="5A2C00E4"/>
    <w:multiLevelType w:val="hybridMultilevel"/>
    <w:tmpl w:val="D0DC30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D0C6389"/>
    <w:multiLevelType w:val="hybridMultilevel"/>
    <w:tmpl w:val="4C8CF33A"/>
    <w:lvl w:ilvl="0" w:tplc="1B24779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0">
    <w:nsid w:val="60A56C5B"/>
    <w:multiLevelType w:val="hybridMultilevel"/>
    <w:tmpl w:val="81484944"/>
    <w:lvl w:ilvl="0" w:tplc="245E8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7F8D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88F3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26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4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66E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004E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B00B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C19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1D16791"/>
    <w:multiLevelType w:val="hybridMultilevel"/>
    <w:tmpl w:val="E868892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3063715"/>
    <w:multiLevelType w:val="hybridMultilevel"/>
    <w:tmpl w:val="AFFE0F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4171D3C"/>
    <w:multiLevelType w:val="hybridMultilevel"/>
    <w:tmpl w:val="6A408AAA"/>
    <w:lvl w:ilvl="0" w:tplc="344CA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F20F1D"/>
    <w:multiLevelType w:val="hybridMultilevel"/>
    <w:tmpl w:val="AC8C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6C7F17"/>
    <w:multiLevelType w:val="hybridMultilevel"/>
    <w:tmpl w:val="E0FA716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6AAF7F32"/>
    <w:multiLevelType w:val="hybridMultilevel"/>
    <w:tmpl w:val="D0FA9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766F4E"/>
    <w:multiLevelType w:val="hybridMultilevel"/>
    <w:tmpl w:val="A23A0D94"/>
    <w:lvl w:ilvl="0" w:tplc="480A0334"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6C3A4D56"/>
    <w:multiLevelType w:val="hybridMultilevel"/>
    <w:tmpl w:val="A1CE0B7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0C46EC2"/>
    <w:multiLevelType w:val="hybridMultilevel"/>
    <w:tmpl w:val="8B1AD1C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0FB147A"/>
    <w:multiLevelType w:val="hybridMultilevel"/>
    <w:tmpl w:val="8748725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1081D37"/>
    <w:multiLevelType w:val="hybridMultilevel"/>
    <w:tmpl w:val="CB5290B2"/>
    <w:lvl w:ilvl="0" w:tplc="10CCAE94">
      <w:start w:val="1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>
    <w:nsid w:val="72DA665A"/>
    <w:multiLevelType w:val="hybridMultilevel"/>
    <w:tmpl w:val="BA2E0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3F14873"/>
    <w:multiLevelType w:val="hybridMultilevel"/>
    <w:tmpl w:val="3004841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75D071A9"/>
    <w:multiLevelType w:val="hybridMultilevel"/>
    <w:tmpl w:val="1CFEBE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11E88C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684717A"/>
    <w:multiLevelType w:val="hybridMultilevel"/>
    <w:tmpl w:val="0EAAF738"/>
    <w:lvl w:ilvl="0" w:tplc="EAD0BCFA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7728076C"/>
    <w:multiLevelType w:val="hybridMultilevel"/>
    <w:tmpl w:val="1CA2F1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7CD554B"/>
    <w:multiLevelType w:val="hybridMultilevel"/>
    <w:tmpl w:val="5E0438FC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8243FB2"/>
    <w:multiLevelType w:val="hybridMultilevel"/>
    <w:tmpl w:val="84145384"/>
    <w:lvl w:ilvl="0" w:tplc="6FBCE69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798D5BD8"/>
    <w:multiLevelType w:val="hybridMultilevel"/>
    <w:tmpl w:val="CA244B9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B646ED4"/>
    <w:multiLevelType w:val="hybridMultilevel"/>
    <w:tmpl w:val="A7DACA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C25607B"/>
    <w:multiLevelType w:val="hybridMultilevel"/>
    <w:tmpl w:val="0EBA363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2">
    <w:nsid w:val="7D701516"/>
    <w:multiLevelType w:val="hybridMultilevel"/>
    <w:tmpl w:val="4D38F5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DF15D5D"/>
    <w:multiLevelType w:val="hybridMultilevel"/>
    <w:tmpl w:val="21D8D534"/>
    <w:lvl w:ilvl="0" w:tplc="F146A3A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7F1C31CD"/>
    <w:multiLevelType w:val="hybridMultilevel"/>
    <w:tmpl w:val="9E4C7340"/>
    <w:lvl w:ilvl="0" w:tplc="3760B70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>
    <w:nsid w:val="7F1F15FD"/>
    <w:multiLevelType w:val="hybridMultilevel"/>
    <w:tmpl w:val="A6EEA12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3"/>
  </w:num>
  <w:num w:numId="2">
    <w:abstractNumId w:val="75"/>
  </w:num>
  <w:num w:numId="3">
    <w:abstractNumId w:val="84"/>
  </w:num>
  <w:num w:numId="4">
    <w:abstractNumId w:val="98"/>
  </w:num>
  <w:num w:numId="5">
    <w:abstractNumId w:val="64"/>
  </w:num>
  <w:num w:numId="6">
    <w:abstractNumId w:val="11"/>
  </w:num>
  <w:num w:numId="7">
    <w:abstractNumId w:val="92"/>
  </w:num>
  <w:num w:numId="8">
    <w:abstractNumId w:val="113"/>
  </w:num>
  <w:num w:numId="9">
    <w:abstractNumId w:val="121"/>
  </w:num>
  <w:num w:numId="10">
    <w:abstractNumId w:val="112"/>
  </w:num>
  <w:num w:numId="11">
    <w:abstractNumId w:val="52"/>
  </w:num>
  <w:num w:numId="12">
    <w:abstractNumId w:val="104"/>
  </w:num>
  <w:num w:numId="13">
    <w:abstractNumId w:val="61"/>
  </w:num>
  <w:num w:numId="14">
    <w:abstractNumId w:val="63"/>
  </w:num>
  <w:num w:numId="15">
    <w:abstractNumId w:val="77"/>
  </w:num>
  <w:num w:numId="16">
    <w:abstractNumId w:val="15"/>
  </w:num>
  <w:num w:numId="17">
    <w:abstractNumId w:val="13"/>
  </w:num>
  <w:num w:numId="18">
    <w:abstractNumId w:val="56"/>
  </w:num>
  <w:num w:numId="19">
    <w:abstractNumId w:val="48"/>
  </w:num>
  <w:num w:numId="20">
    <w:abstractNumId w:val="116"/>
  </w:num>
  <w:num w:numId="21">
    <w:abstractNumId w:val="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5"/>
  </w:num>
  <w:num w:numId="24">
    <w:abstractNumId w:val="67"/>
  </w:num>
  <w:num w:numId="25">
    <w:abstractNumId w:val="41"/>
  </w:num>
  <w:num w:numId="26">
    <w:abstractNumId w:val="0"/>
  </w:num>
  <w:num w:numId="27">
    <w:abstractNumId w:val="54"/>
  </w:num>
  <w:num w:numId="28">
    <w:abstractNumId w:val="78"/>
  </w:num>
  <w:num w:numId="29">
    <w:abstractNumId w:val="62"/>
  </w:num>
  <w:num w:numId="30">
    <w:abstractNumId w:val="81"/>
  </w:num>
  <w:num w:numId="31">
    <w:abstractNumId w:val="66"/>
  </w:num>
  <w:num w:numId="32">
    <w:abstractNumId w:val="95"/>
  </w:num>
  <w:num w:numId="33">
    <w:abstractNumId w:val="114"/>
  </w:num>
  <w:num w:numId="34">
    <w:abstractNumId w:val="40"/>
  </w:num>
  <w:num w:numId="35">
    <w:abstractNumId w:val="1"/>
  </w:num>
  <w:num w:numId="36">
    <w:abstractNumId w:val="7"/>
  </w:num>
  <w:num w:numId="37">
    <w:abstractNumId w:val="36"/>
  </w:num>
  <w:num w:numId="38">
    <w:abstractNumId w:val="82"/>
  </w:num>
  <w:num w:numId="39">
    <w:abstractNumId w:val="32"/>
  </w:num>
  <w:num w:numId="40">
    <w:abstractNumId w:val="8"/>
  </w:num>
  <w:num w:numId="41">
    <w:abstractNumId w:val="28"/>
  </w:num>
  <w:num w:numId="42">
    <w:abstractNumId w:val="73"/>
  </w:num>
  <w:num w:numId="43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5"/>
  </w:num>
  <w:num w:numId="45">
    <w:abstractNumId w:val="91"/>
  </w:num>
  <w:num w:numId="46">
    <w:abstractNumId w:val="74"/>
  </w:num>
  <w:num w:numId="47">
    <w:abstractNumId w:val="109"/>
  </w:num>
  <w:num w:numId="48">
    <w:abstractNumId w:val="35"/>
  </w:num>
  <w:num w:numId="49">
    <w:abstractNumId w:val="46"/>
  </w:num>
  <w:num w:numId="50">
    <w:abstractNumId w:val="26"/>
  </w:num>
  <w:num w:numId="51">
    <w:abstractNumId w:val="22"/>
  </w:num>
  <w:num w:numId="52">
    <w:abstractNumId w:val="5"/>
  </w:num>
  <w:num w:numId="53">
    <w:abstractNumId w:val="18"/>
  </w:num>
  <w:num w:numId="54">
    <w:abstractNumId w:val="106"/>
  </w:num>
  <w:num w:numId="55">
    <w:abstractNumId w:val="17"/>
  </w:num>
  <w:num w:numId="56">
    <w:abstractNumId w:val="25"/>
  </w:num>
  <w:num w:numId="57">
    <w:abstractNumId w:val="16"/>
  </w:num>
  <w:num w:numId="58">
    <w:abstractNumId w:val="34"/>
  </w:num>
  <w:num w:numId="59">
    <w:abstractNumId w:val="10"/>
  </w:num>
  <w:num w:numId="60">
    <w:abstractNumId w:val="85"/>
  </w:num>
  <w:num w:numId="61">
    <w:abstractNumId w:val="80"/>
  </w:num>
  <w:num w:numId="62">
    <w:abstractNumId w:val="38"/>
  </w:num>
  <w:num w:numId="63">
    <w:abstractNumId w:val="4"/>
  </w:num>
  <w:num w:numId="64">
    <w:abstractNumId w:val="3"/>
  </w:num>
  <w:num w:numId="65">
    <w:abstractNumId w:val="24"/>
  </w:num>
  <w:num w:numId="66">
    <w:abstractNumId w:val="30"/>
  </w:num>
  <w:num w:numId="67">
    <w:abstractNumId w:val="37"/>
  </w:num>
  <w:num w:numId="68">
    <w:abstractNumId w:val="23"/>
  </w:num>
  <w:num w:numId="69">
    <w:abstractNumId w:val="31"/>
  </w:num>
  <w:num w:numId="70">
    <w:abstractNumId w:val="29"/>
  </w:num>
  <w:num w:numId="71">
    <w:abstractNumId w:val="9"/>
  </w:num>
  <w:num w:numId="72">
    <w:abstractNumId w:val="27"/>
  </w:num>
  <w:num w:numId="73">
    <w:abstractNumId w:val="19"/>
  </w:num>
  <w:num w:numId="74">
    <w:abstractNumId w:val="12"/>
  </w:num>
  <w:num w:numId="75">
    <w:abstractNumId w:val="87"/>
  </w:num>
  <w:num w:numId="76">
    <w:abstractNumId w:val="60"/>
  </w:num>
  <w:num w:numId="77">
    <w:abstractNumId w:val="117"/>
  </w:num>
  <w:num w:numId="78">
    <w:abstractNumId w:val="70"/>
  </w:num>
  <w:num w:numId="79">
    <w:abstractNumId w:val="43"/>
  </w:num>
  <w:num w:numId="80">
    <w:abstractNumId w:val="59"/>
  </w:num>
  <w:num w:numId="81">
    <w:abstractNumId w:val="79"/>
  </w:num>
  <w:num w:numId="82">
    <w:abstractNumId w:val="76"/>
  </w:num>
  <w:num w:numId="83">
    <w:abstractNumId w:val="65"/>
  </w:num>
  <w:num w:numId="84">
    <w:abstractNumId w:val="107"/>
  </w:num>
  <w:num w:numId="85">
    <w:abstractNumId w:val="96"/>
  </w:num>
  <w:num w:numId="86">
    <w:abstractNumId w:val="97"/>
  </w:num>
  <w:num w:numId="87">
    <w:abstractNumId w:val="83"/>
  </w:num>
  <w:num w:numId="88">
    <w:abstractNumId w:val="118"/>
  </w:num>
  <w:num w:numId="89">
    <w:abstractNumId w:val="89"/>
  </w:num>
  <w:num w:numId="90">
    <w:abstractNumId w:val="90"/>
  </w:num>
  <w:num w:numId="91">
    <w:abstractNumId w:val="94"/>
  </w:num>
  <w:num w:numId="92">
    <w:abstractNumId w:val="45"/>
  </w:num>
  <w:num w:numId="93">
    <w:abstractNumId w:val="101"/>
  </w:num>
  <w:num w:numId="94">
    <w:abstractNumId w:val="55"/>
  </w:num>
  <w:num w:numId="95">
    <w:abstractNumId w:val="93"/>
  </w:num>
  <w:num w:numId="96">
    <w:abstractNumId w:val="120"/>
  </w:num>
  <w:num w:numId="97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6"/>
  </w:num>
  <w:num w:numId="99">
    <w:abstractNumId w:val="57"/>
  </w:num>
  <w:num w:numId="100">
    <w:abstractNumId w:val="53"/>
  </w:num>
  <w:num w:numId="101">
    <w:abstractNumId w:val="72"/>
  </w:num>
  <w:num w:numId="102">
    <w:abstractNumId w:val="58"/>
  </w:num>
  <w:num w:numId="103">
    <w:abstractNumId w:val="71"/>
  </w:num>
  <w:num w:numId="104">
    <w:abstractNumId w:val="108"/>
  </w:num>
  <w:num w:numId="105">
    <w:abstractNumId w:val="47"/>
  </w:num>
  <w:num w:numId="106">
    <w:abstractNumId w:val="110"/>
  </w:num>
  <w:num w:numId="107">
    <w:abstractNumId w:val="125"/>
  </w:num>
  <w:num w:numId="108">
    <w:abstractNumId w:val="69"/>
  </w:num>
  <w:num w:numId="109">
    <w:abstractNumId w:val="42"/>
  </w:num>
  <w:num w:numId="110">
    <w:abstractNumId w:val="102"/>
  </w:num>
  <w:num w:numId="111">
    <w:abstractNumId w:val="14"/>
  </w:num>
  <w:num w:numId="112">
    <w:abstractNumId w:val="33"/>
  </w:num>
  <w:num w:numId="113">
    <w:abstractNumId w:val="21"/>
  </w:num>
  <w:num w:numId="114">
    <w:abstractNumId w:val="20"/>
  </w:num>
  <w:num w:numId="115">
    <w:abstractNumId w:val="68"/>
  </w:num>
  <w:num w:numId="116">
    <w:abstractNumId w:val="50"/>
  </w:num>
  <w:num w:numId="117">
    <w:abstractNumId w:val="119"/>
  </w:num>
  <w:num w:numId="118">
    <w:abstractNumId w:val="122"/>
  </w:num>
  <w:num w:numId="119">
    <w:abstractNumId w:val="88"/>
  </w:num>
  <w:num w:numId="120">
    <w:abstractNumId w:val="124"/>
  </w:num>
  <w:num w:numId="121">
    <w:abstractNumId w:val="39"/>
  </w:num>
  <w:num w:numId="122">
    <w:abstractNumId w:val="99"/>
  </w:num>
  <w:num w:numId="123">
    <w:abstractNumId w:val="49"/>
  </w:num>
  <w:num w:numId="124">
    <w:abstractNumId w:val="111"/>
  </w:num>
  <w:num w:numId="125">
    <w:abstractNumId w:val="123"/>
  </w:num>
  <w:num w:numId="126">
    <w:abstractNumId w:val="51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0185"/>
    <w:rsid w:val="000047BF"/>
    <w:rsid w:val="000223B5"/>
    <w:rsid w:val="00053D35"/>
    <w:rsid w:val="00080C9A"/>
    <w:rsid w:val="0009119E"/>
    <w:rsid w:val="000B1950"/>
    <w:rsid w:val="000B2E68"/>
    <w:rsid w:val="000C106D"/>
    <w:rsid w:val="000D1427"/>
    <w:rsid w:val="000D5F71"/>
    <w:rsid w:val="00107E6D"/>
    <w:rsid w:val="00122290"/>
    <w:rsid w:val="00130219"/>
    <w:rsid w:val="0013248F"/>
    <w:rsid w:val="00134F58"/>
    <w:rsid w:val="00135C31"/>
    <w:rsid w:val="00147C9E"/>
    <w:rsid w:val="001B4238"/>
    <w:rsid w:val="001C1604"/>
    <w:rsid w:val="001C510A"/>
    <w:rsid w:val="001C7B55"/>
    <w:rsid w:val="001D47FD"/>
    <w:rsid w:val="001D6EEF"/>
    <w:rsid w:val="00207990"/>
    <w:rsid w:val="00211D3C"/>
    <w:rsid w:val="0023198D"/>
    <w:rsid w:val="0026649E"/>
    <w:rsid w:val="00280EA7"/>
    <w:rsid w:val="002A3645"/>
    <w:rsid w:val="002C1759"/>
    <w:rsid w:val="002C4EA3"/>
    <w:rsid w:val="002C62CD"/>
    <w:rsid w:val="002E227D"/>
    <w:rsid w:val="002E6BC3"/>
    <w:rsid w:val="002F3E41"/>
    <w:rsid w:val="002F7E14"/>
    <w:rsid w:val="00313128"/>
    <w:rsid w:val="00335509"/>
    <w:rsid w:val="003A2411"/>
    <w:rsid w:val="003A409C"/>
    <w:rsid w:val="003C5BA5"/>
    <w:rsid w:val="003D0B3B"/>
    <w:rsid w:val="003E1B38"/>
    <w:rsid w:val="003F6447"/>
    <w:rsid w:val="0040444A"/>
    <w:rsid w:val="004278DB"/>
    <w:rsid w:val="004452FD"/>
    <w:rsid w:val="00472478"/>
    <w:rsid w:val="004923A4"/>
    <w:rsid w:val="004C7766"/>
    <w:rsid w:val="004C7BC6"/>
    <w:rsid w:val="004D5DEF"/>
    <w:rsid w:val="004E321C"/>
    <w:rsid w:val="00530DD9"/>
    <w:rsid w:val="00541EF9"/>
    <w:rsid w:val="005506C5"/>
    <w:rsid w:val="005766DC"/>
    <w:rsid w:val="005A2D2B"/>
    <w:rsid w:val="005B2D1D"/>
    <w:rsid w:val="005F2792"/>
    <w:rsid w:val="006115B8"/>
    <w:rsid w:val="0061319D"/>
    <w:rsid w:val="006439B0"/>
    <w:rsid w:val="00663383"/>
    <w:rsid w:val="00671EED"/>
    <w:rsid w:val="00681601"/>
    <w:rsid w:val="00687DC5"/>
    <w:rsid w:val="0069616E"/>
    <w:rsid w:val="006F08F3"/>
    <w:rsid w:val="006F710A"/>
    <w:rsid w:val="007012B5"/>
    <w:rsid w:val="0070569A"/>
    <w:rsid w:val="007251F8"/>
    <w:rsid w:val="00736A98"/>
    <w:rsid w:val="00736BF2"/>
    <w:rsid w:val="00740E53"/>
    <w:rsid w:val="00741566"/>
    <w:rsid w:val="00744FA8"/>
    <w:rsid w:val="00756477"/>
    <w:rsid w:val="00771F33"/>
    <w:rsid w:val="0077380A"/>
    <w:rsid w:val="00776F87"/>
    <w:rsid w:val="0078177C"/>
    <w:rsid w:val="007B48D2"/>
    <w:rsid w:val="007D0D1D"/>
    <w:rsid w:val="007D5022"/>
    <w:rsid w:val="007D77A0"/>
    <w:rsid w:val="00804C73"/>
    <w:rsid w:val="008101E9"/>
    <w:rsid w:val="00853764"/>
    <w:rsid w:val="00865F76"/>
    <w:rsid w:val="008C396E"/>
    <w:rsid w:val="008E07FC"/>
    <w:rsid w:val="008F591F"/>
    <w:rsid w:val="008F5926"/>
    <w:rsid w:val="009148A2"/>
    <w:rsid w:val="00922D23"/>
    <w:rsid w:val="00952C3C"/>
    <w:rsid w:val="00954294"/>
    <w:rsid w:val="00972FAC"/>
    <w:rsid w:val="00980BD5"/>
    <w:rsid w:val="00996767"/>
    <w:rsid w:val="00996CC7"/>
    <w:rsid w:val="009A1D86"/>
    <w:rsid w:val="009B1D93"/>
    <w:rsid w:val="009B3FBA"/>
    <w:rsid w:val="009C0271"/>
    <w:rsid w:val="009E5E96"/>
    <w:rsid w:val="009F3982"/>
    <w:rsid w:val="00A12459"/>
    <w:rsid w:val="00A214BC"/>
    <w:rsid w:val="00A41298"/>
    <w:rsid w:val="00A45BD7"/>
    <w:rsid w:val="00A62BB3"/>
    <w:rsid w:val="00A6426C"/>
    <w:rsid w:val="00A72D57"/>
    <w:rsid w:val="00AB0617"/>
    <w:rsid w:val="00AB18FA"/>
    <w:rsid w:val="00AC5B72"/>
    <w:rsid w:val="00AC69D1"/>
    <w:rsid w:val="00B36056"/>
    <w:rsid w:val="00B402E6"/>
    <w:rsid w:val="00B77C4E"/>
    <w:rsid w:val="00B9774F"/>
    <w:rsid w:val="00BB53E5"/>
    <w:rsid w:val="00BC4E7A"/>
    <w:rsid w:val="00BC69F1"/>
    <w:rsid w:val="00BD366B"/>
    <w:rsid w:val="00C03A8B"/>
    <w:rsid w:val="00C10185"/>
    <w:rsid w:val="00C17ED1"/>
    <w:rsid w:val="00C55697"/>
    <w:rsid w:val="00C85E65"/>
    <w:rsid w:val="00C96775"/>
    <w:rsid w:val="00CA0003"/>
    <w:rsid w:val="00CA1FB1"/>
    <w:rsid w:val="00CA622E"/>
    <w:rsid w:val="00CB79C5"/>
    <w:rsid w:val="00CC09CF"/>
    <w:rsid w:val="00CC1E4B"/>
    <w:rsid w:val="00CF1708"/>
    <w:rsid w:val="00CF7970"/>
    <w:rsid w:val="00D01A6D"/>
    <w:rsid w:val="00D1592F"/>
    <w:rsid w:val="00D215DE"/>
    <w:rsid w:val="00D27D4D"/>
    <w:rsid w:val="00D73FFE"/>
    <w:rsid w:val="00D81F63"/>
    <w:rsid w:val="00DA38DE"/>
    <w:rsid w:val="00DD7333"/>
    <w:rsid w:val="00DF3613"/>
    <w:rsid w:val="00E0452A"/>
    <w:rsid w:val="00E14430"/>
    <w:rsid w:val="00E25CA7"/>
    <w:rsid w:val="00E37BE4"/>
    <w:rsid w:val="00E61C54"/>
    <w:rsid w:val="00E836EC"/>
    <w:rsid w:val="00E85F4A"/>
    <w:rsid w:val="00EF24C5"/>
    <w:rsid w:val="00F05F8B"/>
    <w:rsid w:val="00F15351"/>
    <w:rsid w:val="00F237CF"/>
    <w:rsid w:val="00F60814"/>
    <w:rsid w:val="00F7086D"/>
    <w:rsid w:val="00F72822"/>
    <w:rsid w:val="00F8121E"/>
    <w:rsid w:val="00F86A1F"/>
    <w:rsid w:val="00F87EC4"/>
    <w:rsid w:val="00FB6C0C"/>
    <w:rsid w:val="00FD1A08"/>
    <w:rsid w:val="00FF5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F76"/>
  </w:style>
  <w:style w:type="paragraph" w:styleId="Heading1">
    <w:name w:val="heading 1"/>
    <w:basedOn w:val="Normal"/>
    <w:next w:val="Normal"/>
    <w:link w:val="Heading1Char"/>
    <w:uiPriority w:val="9"/>
    <w:qFormat/>
    <w:rsid w:val="00C10185"/>
    <w:pPr>
      <w:keepNext/>
      <w:keepLines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185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01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1018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Bezpopisa1">
    <w:name w:val="Bez popisa1"/>
    <w:next w:val="NoList"/>
    <w:uiPriority w:val="99"/>
    <w:semiHidden/>
    <w:unhideWhenUsed/>
    <w:rsid w:val="00C10185"/>
  </w:style>
  <w:style w:type="paragraph" w:styleId="Header">
    <w:name w:val="header"/>
    <w:basedOn w:val="Normal"/>
    <w:link w:val="Head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10185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C10185"/>
    <w:rPr>
      <w:rFonts w:ascii="Calibri" w:eastAsia="Calibri" w:hAnsi="Calibri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185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185"/>
    <w:rPr>
      <w:rFonts w:ascii="Tahoma" w:eastAsia="Calibri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0185"/>
    <w:pPr>
      <w:outlineLvl w:val="9"/>
    </w:pPr>
    <w:rPr>
      <w:lang w:eastAsia="hr-HR"/>
    </w:rPr>
  </w:style>
  <w:style w:type="paragraph" w:styleId="ListParagraph">
    <w:name w:val="List Paragraph"/>
    <w:basedOn w:val="Normal"/>
    <w:uiPriority w:val="34"/>
    <w:qFormat/>
    <w:rsid w:val="00C10185"/>
    <w:pPr>
      <w:spacing w:line="24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paragraph" w:customStyle="1" w:styleId="Odstavecsslem">
    <w:name w:val="Odstavec s číslem"/>
    <w:basedOn w:val="Normal"/>
    <w:rsid w:val="00C10185"/>
    <w:pPr>
      <w:numPr>
        <w:numId w:val="22"/>
      </w:numPr>
      <w:suppressAutoHyphens/>
      <w:spacing w:before="60" w:after="0"/>
    </w:pPr>
    <w:rPr>
      <w:rFonts w:ascii="Arial" w:eastAsia="Times New Roman" w:hAnsi="Arial" w:cs="Arial"/>
      <w:kern w:val="2"/>
      <w:lang w:val="cs-CZ" w:eastAsia="ar-SA"/>
    </w:rPr>
  </w:style>
  <w:style w:type="paragraph" w:customStyle="1" w:styleId="Odstavecsbodem">
    <w:name w:val="Odstavec s bodem"/>
    <w:rsid w:val="00C10185"/>
    <w:pPr>
      <w:widowControl w:val="0"/>
      <w:numPr>
        <w:numId w:val="26"/>
      </w:numPr>
      <w:suppressAutoHyphens/>
      <w:overflowPunct w:val="0"/>
      <w:autoSpaceDE w:val="0"/>
      <w:spacing w:after="0" w:line="240" w:lineRule="auto"/>
      <w:jc w:val="both"/>
    </w:pPr>
    <w:rPr>
      <w:rFonts w:ascii="Arial" w:eastAsia="Times New Roman" w:hAnsi="Arial" w:cs="Arial"/>
      <w:color w:val="000000"/>
      <w:kern w:val="2"/>
      <w:sz w:val="16"/>
      <w:szCs w:val="18"/>
      <w:lang w:val="cs-CZ" w:eastAsia="ar-SA"/>
    </w:rPr>
  </w:style>
  <w:style w:type="paragraph" w:styleId="BodyText">
    <w:name w:val="Body Text"/>
    <w:basedOn w:val="Normal"/>
    <w:link w:val="BodyTextChar"/>
    <w:unhideWhenUsed/>
    <w:rsid w:val="00C10185"/>
    <w:pPr>
      <w:suppressAutoHyphens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character" w:customStyle="1" w:styleId="BodyTextChar">
    <w:name w:val="Body Text Char"/>
    <w:basedOn w:val="DefaultParagraphFont"/>
    <w:link w:val="BodyText"/>
    <w:rsid w:val="00C10185"/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paragraph" w:customStyle="1" w:styleId="Ostavecspomlkou">
    <w:name w:val="Ostavec s pomlčkou"/>
    <w:basedOn w:val="Normal"/>
    <w:rsid w:val="00C10185"/>
    <w:pPr>
      <w:numPr>
        <w:numId w:val="35"/>
      </w:numPr>
      <w:suppressAutoHyphens/>
      <w:spacing w:after="0" w:line="240" w:lineRule="auto"/>
      <w:ind w:left="454" w:hanging="227"/>
    </w:pPr>
    <w:rPr>
      <w:rFonts w:ascii="Arial" w:eastAsia="Times New Roman" w:hAnsi="Arial" w:cs="Arial"/>
      <w:kern w:val="2"/>
      <w:sz w:val="16"/>
      <w:lang w:val="cs-CZ" w:eastAsia="ar-SA"/>
    </w:rPr>
  </w:style>
  <w:style w:type="paragraph" w:customStyle="1" w:styleId="Default">
    <w:name w:val="Default"/>
    <w:rsid w:val="00C101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r-HR"/>
    </w:rPr>
  </w:style>
  <w:style w:type="paragraph" w:customStyle="1" w:styleId="Szmozottlista5">
    <w:name w:val="Számozott lista 5"/>
    <w:basedOn w:val="Normal"/>
    <w:rsid w:val="00C10185"/>
    <w:pPr>
      <w:widowControl w:val="0"/>
      <w:tabs>
        <w:tab w:val="left" w:pos="360"/>
      </w:tabs>
      <w:suppressAutoHyphens/>
      <w:overflowPunct w:val="0"/>
      <w:autoSpaceDE w:val="0"/>
      <w:spacing w:before="20" w:after="40" w:line="240" w:lineRule="auto"/>
      <w:ind w:left="357" w:hanging="357"/>
    </w:pPr>
    <w:rPr>
      <w:rFonts w:ascii="Arial" w:eastAsia="Times New Roman" w:hAnsi="Arial" w:cs="Arial"/>
      <w:color w:val="000000"/>
      <w:kern w:val="2"/>
      <w:lang w:val="cs-CZ" w:eastAsia="ar-SA"/>
    </w:rPr>
  </w:style>
  <w:style w:type="paragraph" w:customStyle="1" w:styleId="Odstavecnormln">
    <w:name w:val="Odstavec normální"/>
    <w:basedOn w:val="Normal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18"/>
      <w:lang w:val="cs-CZ" w:eastAsia="ar-SA"/>
    </w:rPr>
  </w:style>
  <w:style w:type="paragraph" w:customStyle="1" w:styleId="Normln1">
    <w:name w:val="Normální1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kern w:val="2"/>
      <w:lang w:val="cs-CZ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C10185"/>
    <w:pPr>
      <w:spacing w:after="100" w:line="240" w:lineRule="auto"/>
      <w:jc w:val="both"/>
    </w:pPr>
    <w:rPr>
      <w:rFonts w:ascii="Calibri" w:eastAsia="Calibri" w:hAnsi="Calibri" w:cs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10185"/>
    <w:pPr>
      <w:spacing w:after="100" w:line="240" w:lineRule="auto"/>
      <w:ind w:left="240"/>
      <w:jc w:val="both"/>
    </w:pPr>
    <w:rPr>
      <w:rFonts w:ascii="Calibri" w:eastAsia="Calibri" w:hAnsi="Calibri" w:cs="Times New Roman"/>
      <w:sz w:val="24"/>
    </w:rPr>
  </w:style>
  <w:style w:type="character" w:styleId="Hyperlink">
    <w:name w:val="Hyperlink"/>
    <w:uiPriority w:val="99"/>
    <w:unhideWhenUsed/>
    <w:rsid w:val="00C1018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72F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emf"/><Relationship Id="rId21" Type="http://schemas.openxmlformats.org/officeDocument/2006/relationships/image" Target="media/image9.png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NULL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49" Type="http://schemas.openxmlformats.org/officeDocument/2006/relationships/image" Target="media/image37.png"/><Relationship Id="rId57" Type="http://schemas.openxmlformats.org/officeDocument/2006/relationships/image" Target="media/image45.emf"/><Relationship Id="rId61" Type="http://schemas.openxmlformats.org/officeDocument/2006/relationships/image" Target="media/image49.emf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png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png"/><Relationship Id="rId56" Type="http://schemas.openxmlformats.org/officeDocument/2006/relationships/image" Target="media/image44.emf"/><Relationship Id="rId64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39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186C4-590C-466B-B714-87DDD4C7D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2708</TotalTime>
  <Pages>1</Pages>
  <Words>14890</Words>
  <Characters>84878</Characters>
  <Application>Microsoft Office Word</Application>
  <DocSecurity>0</DocSecurity>
  <Lines>707</Lines>
  <Paragraphs>199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</dc:creator>
  <cp:keywords/>
  <dc:description/>
  <cp:lastModifiedBy>PC</cp:lastModifiedBy>
  <cp:revision>20</cp:revision>
  <cp:lastPrinted>2016-01-23T21:14:00Z</cp:lastPrinted>
  <dcterms:created xsi:type="dcterms:W3CDTF">2019-01-24T17:14:00Z</dcterms:created>
  <dcterms:modified xsi:type="dcterms:W3CDTF">2020-02-12T21:33:00Z</dcterms:modified>
</cp:coreProperties>
</file>